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7AB8F" w14:textId="359861BA" w:rsidR="007E4863" w:rsidRDefault="007E4863">
      <w:r>
        <w:rPr>
          <w:noProof/>
          <w:lang w:eastAsia="cs-CZ"/>
        </w:rPr>
        <w:drawing>
          <wp:inline distT="0" distB="0" distL="0" distR="0" wp14:anchorId="22319133" wp14:editId="73683F27">
            <wp:extent cx="1819275" cy="1819275"/>
            <wp:effectExtent l="0" t="0" r="9525" b="9525"/>
            <wp:docPr id="1" name="Obrázek 1" descr="konec chudob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nec chudob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cs-CZ"/>
        </w:rPr>
        <w:drawing>
          <wp:inline distT="0" distB="0" distL="0" distR="0" wp14:anchorId="07CF84B4" wp14:editId="516DF1B4">
            <wp:extent cx="1819275" cy="1819275"/>
            <wp:effectExtent l="0" t="0" r="9525" b="9525"/>
            <wp:docPr id="2" name="Obrázek 2" descr="konec hla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onec hladu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cs-CZ"/>
        </w:rPr>
        <w:drawing>
          <wp:inline distT="0" distB="0" distL="0" distR="0" wp14:anchorId="2B7AA65B" wp14:editId="694CE32F">
            <wp:extent cx="1819275" cy="1819275"/>
            <wp:effectExtent l="0" t="0" r="9525" b="9525"/>
            <wp:docPr id="3" name="Obrázek 3" descr="zdraví a kvalitní živ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zdraví a kvalitní živo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9F6A3" w14:textId="331905FF" w:rsidR="007E4863" w:rsidRDefault="007E4863">
      <w:r>
        <w:rPr>
          <w:noProof/>
          <w:lang w:eastAsia="cs-CZ"/>
        </w:rPr>
        <w:drawing>
          <wp:inline distT="0" distB="0" distL="0" distR="0" wp14:anchorId="11A5924B" wp14:editId="39470D58">
            <wp:extent cx="1819275" cy="1819275"/>
            <wp:effectExtent l="0" t="0" r="9525" b="9525"/>
            <wp:docPr id="4" name="Obrázek 4" descr="kvalitní vzdělán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kvalitní vzdělání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cs-CZ"/>
        </w:rPr>
        <w:drawing>
          <wp:inline distT="0" distB="0" distL="0" distR="0" wp14:anchorId="00F525F5" wp14:editId="7F6E43E4">
            <wp:extent cx="1819275" cy="1819275"/>
            <wp:effectExtent l="0" t="0" r="9525" b="952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cs-CZ"/>
        </w:rPr>
        <w:drawing>
          <wp:inline distT="0" distB="0" distL="0" distR="0" wp14:anchorId="32439B41" wp14:editId="711EA087">
            <wp:extent cx="1819275" cy="1819275"/>
            <wp:effectExtent l="0" t="0" r="9525" b="9525"/>
            <wp:docPr id="6" name="Obrázek 6" descr="pitná voda, kanaliz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itná voda, kanalizac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07CE5E" w14:textId="1F0034AB" w:rsidR="007E4863" w:rsidRDefault="007E4863">
      <w:r>
        <w:rPr>
          <w:noProof/>
          <w:lang w:eastAsia="cs-CZ"/>
        </w:rPr>
        <w:drawing>
          <wp:inline distT="0" distB="0" distL="0" distR="0" wp14:anchorId="2463183B" wp14:editId="349D00E9">
            <wp:extent cx="1819275" cy="1819275"/>
            <wp:effectExtent l="0" t="0" r="9525" b="9525"/>
            <wp:docPr id="7" name="Obrázek 7" descr="dostupné a čisté energ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ostupné a čisté energi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cs-CZ"/>
        </w:rPr>
        <w:drawing>
          <wp:inline distT="0" distB="0" distL="0" distR="0" wp14:anchorId="69DB9823" wp14:editId="1AD94F08">
            <wp:extent cx="1819275" cy="1819275"/>
            <wp:effectExtent l="0" t="0" r="9525" b="9525"/>
            <wp:docPr id="8" name="Obrázek 8" descr="důstojná práce a ekonomický rů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ůstojná práce a ekonomický růst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cs-CZ"/>
        </w:rPr>
        <w:drawing>
          <wp:inline distT="0" distB="0" distL="0" distR="0" wp14:anchorId="0007E4DC" wp14:editId="48376203">
            <wp:extent cx="1819275" cy="1819275"/>
            <wp:effectExtent l="0" t="0" r="9525" b="9525"/>
            <wp:docPr id="9" name="Obrázek 9" descr="průmysl, inovace a infrastruktu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růmysl, inovace a infrastruktura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F13D97" w14:textId="47D00CDC" w:rsidR="007E4863" w:rsidRDefault="007E4863">
      <w:r>
        <w:rPr>
          <w:noProof/>
          <w:lang w:eastAsia="cs-CZ"/>
        </w:rPr>
        <w:drawing>
          <wp:inline distT="0" distB="0" distL="0" distR="0" wp14:anchorId="4AFAF6A5" wp14:editId="1D88AC5C">
            <wp:extent cx="1819275" cy="1819275"/>
            <wp:effectExtent l="0" t="0" r="9525" b="9525"/>
            <wp:docPr id="10" name="Obrázek 10" descr="méně nerovnost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éně nerovností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cs-CZ"/>
        </w:rPr>
        <w:drawing>
          <wp:inline distT="0" distB="0" distL="0" distR="0" wp14:anchorId="7497CEC0" wp14:editId="0EC5CF14">
            <wp:extent cx="1819275" cy="1819275"/>
            <wp:effectExtent l="0" t="0" r="9525" b="9525"/>
            <wp:docPr id="11" name="Obrázek 11" descr="udržitelná města a ob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udržitelná města a obce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cs-CZ"/>
        </w:rPr>
        <w:drawing>
          <wp:inline distT="0" distB="0" distL="0" distR="0" wp14:anchorId="1D5BF9F0" wp14:editId="4D8A2591">
            <wp:extent cx="1819275" cy="1819275"/>
            <wp:effectExtent l="0" t="0" r="9525" b="9525"/>
            <wp:docPr id="12" name="Obrázek 12" descr="odpovědná výroba a spotře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odpovědná výroba a spotřeba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F80469" w14:textId="77777777" w:rsidR="00212AA8" w:rsidRDefault="00212AA8"/>
    <w:p w14:paraId="7ECDDCCC" w14:textId="77777777" w:rsidR="00212AA8" w:rsidRDefault="00212AA8"/>
    <w:p w14:paraId="3A9C8834" w14:textId="77777777" w:rsidR="00212AA8" w:rsidRDefault="00212AA8"/>
    <w:p w14:paraId="222203BE" w14:textId="77777777" w:rsidR="00212AA8" w:rsidRDefault="00212AA8"/>
    <w:p w14:paraId="0DF64321" w14:textId="3B5A9BB4" w:rsidR="00212AA8" w:rsidRDefault="00212AA8">
      <w:r>
        <w:rPr>
          <w:noProof/>
          <w:lang w:eastAsia="cs-CZ"/>
        </w:rPr>
        <w:lastRenderedPageBreak/>
        <w:drawing>
          <wp:inline distT="0" distB="0" distL="0" distR="0" wp14:anchorId="5124FAEB" wp14:editId="12BAFC17">
            <wp:extent cx="1819275" cy="1819275"/>
            <wp:effectExtent l="0" t="0" r="9525" b="9525"/>
            <wp:docPr id="13" name="Obrázek 13" descr="klimatická opatřen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limatická opatření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2A70F6F5" wp14:editId="4ABECFF9">
            <wp:extent cx="1819275" cy="1819275"/>
            <wp:effectExtent l="0" t="0" r="9525" b="9525"/>
            <wp:docPr id="14" name="Obrázek 14" descr="život ve vodě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život ve vodě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cs-CZ"/>
        </w:rPr>
        <w:drawing>
          <wp:inline distT="0" distB="0" distL="0" distR="0" wp14:anchorId="1E1420E2" wp14:editId="053E4570">
            <wp:extent cx="1819275" cy="1819275"/>
            <wp:effectExtent l="0" t="0" r="9525" b="9525"/>
            <wp:docPr id="15" name="Obrázek 15" descr="život na souš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život na souši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CF13EE" w14:textId="41A76FEF" w:rsidR="001A270B" w:rsidRDefault="001A270B">
      <w:r>
        <w:rPr>
          <w:noProof/>
          <w:lang w:eastAsia="cs-CZ"/>
        </w:rPr>
        <w:drawing>
          <wp:inline distT="0" distB="0" distL="0" distR="0" wp14:anchorId="0E5026D2" wp14:editId="33EE03BB">
            <wp:extent cx="1819275" cy="1819275"/>
            <wp:effectExtent l="0" t="0" r="9525" b="9525"/>
            <wp:docPr id="16" name="Obrázek 16" descr="mír, spravedlnost a silné institu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ír, spravedlnost a silné instituce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5312A">
        <w:t xml:space="preserve"> </w:t>
      </w:r>
      <w:r w:rsidR="0025312A">
        <w:rPr>
          <w:noProof/>
          <w:lang w:eastAsia="cs-CZ"/>
        </w:rPr>
        <w:drawing>
          <wp:inline distT="0" distB="0" distL="0" distR="0" wp14:anchorId="4F7E0814" wp14:editId="3108C274">
            <wp:extent cx="1819275" cy="1819275"/>
            <wp:effectExtent l="0" t="0" r="9525" b="9525"/>
            <wp:docPr id="17" name="Obrázek 17" descr="partnerství ke splnění cíl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artnerství ke splnění cílů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A270B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F8AFD" w14:textId="77777777" w:rsidR="005A48A0" w:rsidRDefault="005A48A0" w:rsidP="005A48A0">
      <w:pPr>
        <w:spacing w:after="0" w:line="240" w:lineRule="auto"/>
      </w:pPr>
      <w:r>
        <w:separator/>
      </w:r>
    </w:p>
  </w:endnote>
  <w:endnote w:type="continuationSeparator" w:id="0">
    <w:p w14:paraId="033A20ED" w14:textId="77777777" w:rsidR="005A48A0" w:rsidRDefault="005A48A0" w:rsidP="005A4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5F435" w14:textId="77777777" w:rsidR="005A48A0" w:rsidRDefault="005A48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8BB45" w14:textId="77777777" w:rsidR="005A48A0" w:rsidRDefault="005A48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C5F1D" w14:textId="77777777" w:rsidR="005A48A0" w:rsidRDefault="005A48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DCDF6" w14:textId="77777777" w:rsidR="005A48A0" w:rsidRDefault="005A48A0" w:rsidP="005A48A0">
      <w:pPr>
        <w:spacing w:after="0" w:line="240" w:lineRule="auto"/>
      </w:pPr>
      <w:r>
        <w:separator/>
      </w:r>
    </w:p>
  </w:footnote>
  <w:footnote w:type="continuationSeparator" w:id="0">
    <w:p w14:paraId="0832F5BF" w14:textId="77777777" w:rsidR="005A48A0" w:rsidRDefault="005A48A0" w:rsidP="005A4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392A7" w14:textId="77777777" w:rsidR="005A48A0" w:rsidRDefault="005A48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F9B91" w14:textId="0CB62749" w:rsidR="005A48A0" w:rsidRDefault="005A48A0" w:rsidP="005A48A0">
    <w:pPr>
      <w:pStyle w:val="Zhlav"/>
    </w:pPr>
    <w:r>
      <w:t xml:space="preserve">Učíme v globálních souvislostech – aktivita </w:t>
    </w:r>
    <w:r>
      <w:t>Udržitelné pexeso</w:t>
    </w:r>
  </w:p>
  <w:p w14:paraId="789FB941" w14:textId="77777777" w:rsidR="005A48A0" w:rsidRDefault="005A48A0" w:rsidP="005A48A0">
    <w:pPr>
      <w:pStyle w:val="Zhlav"/>
    </w:pPr>
  </w:p>
  <w:p w14:paraId="68C03412" w14:textId="77777777" w:rsidR="005A48A0" w:rsidRDefault="005A48A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6A819" w14:textId="77777777" w:rsidR="005A48A0" w:rsidRDefault="005A48A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4863"/>
    <w:rsid w:val="001A270B"/>
    <w:rsid w:val="00212AA8"/>
    <w:rsid w:val="0025312A"/>
    <w:rsid w:val="005A48A0"/>
    <w:rsid w:val="00752B81"/>
    <w:rsid w:val="007E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CA8AD"/>
  <w15:docId w15:val="{3A58C28A-61B6-403F-97D3-EFCA65E67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12A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AA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A4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A48A0"/>
  </w:style>
  <w:style w:type="paragraph" w:styleId="Zpat">
    <w:name w:val="footer"/>
    <w:basedOn w:val="Normln"/>
    <w:link w:val="ZpatChar"/>
    <w:uiPriority w:val="99"/>
    <w:unhideWhenUsed/>
    <w:rsid w:val="005A4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A48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58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Vrbová</dc:creator>
  <cp:keywords/>
  <dc:description/>
  <cp:lastModifiedBy>Lenka</cp:lastModifiedBy>
  <cp:revision>6</cp:revision>
  <dcterms:created xsi:type="dcterms:W3CDTF">2021-10-26T15:59:00Z</dcterms:created>
  <dcterms:modified xsi:type="dcterms:W3CDTF">2022-05-18T17:27:00Z</dcterms:modified>
</cp:coreProperties>
</file>