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61481" w14:textId="239BEE08" w:rsidR="00626487" w:rsidRPr="007B3B45" w:rsidRDefault="00626487" w:rsidP="00626487">
      <w:pPr>
        <w:keepNext/>
        <w:keepLines/>
        <w:spacing w:before="360"/>
        <w:outlineLvl w:val="1"/>
        <w:rPr>
          <w:rFonts w:ascii="Source Sans Pro Black" w:hAnsi="Source Sans Pro Black"/>
          <w:b/>
          <w:bCs/>
          <w:noProof w:val="0"/>
          <w:color w:val="7030A0"/>
          <w:sz w:val="28"/>
          <w:szCs w:val="28"/>
        </w:rPr>
      </w:pPr>
      <w:bookmarkStart w:id="0" w:name="_Toc144976334"/>
      <w:bookmarkStart w:id="1" w:name="_Toc143183753"/>
      <w:proofErr w:type="spellStart"/>
      <w:r w:rsidRPr="007B3B45">
        <w:rPr>
          <w:rFonts w:ascii="Source Sans Pro Black" w:hAnsi="Source Sans Pro Black"/>
          <w:b/>
          <w:bCs/>
          <w:noProof w:val="0"/>
          <w:color w:val="7030A0"/>
          <w:sz w:val="28"/>
          <w:szCs w:val="28"/>
        </w:rPr>
        <w:t>Příloha</w:t>
      </w:r>
      <w:proofErr w:type="spellEnd"/>
      <w:r w:rsidRPr="007B3B45">
        <w:rPr>
          <w:rFonts w:ascii="Source Sans Pro Black" w:hAnsi="Source Sans Pro Black"/>
          <w:b/>
          <w:bCs/>
          <w:noProof w:val="0"/>
          <w:color w:val="7030A0"/>
          <w:sz w:val="28"/>
          <w:szCs w:val="28"/>
        </w:rPr>
        <w:t xml:space="preserve"> 2.</w:t>
      </w:r>
      <w:r w:rsidR="00570659" w:rsidRPr="007B3B45">
        <w:rPr>
          <w:rFonts w:ascii="Source Sans Pro Black" w:hAnsi="Source Sans Pro Black"/>
          <w:b/>
          <w:bCs/>
          <w:noProof w:val="0"/>
          <w:color w:val="7030A0"/>
          <w:sz w:val="28"/>
          <w:szCs w:val="28"/>
        </w:rPr>
        <w:t>6</w:t>
      </w:r>
      <w:r w:rsidRPr="007B3B45">
        <w:rPr>
          <w:rFonts w:ascii="Source Sans Pro Black" w:hAnsi="Source Sans Pro Black"/>
          <w:b/>
          <w:bCs/>
          <w:noProof w:val="0"/>
          <w:color w:val="7030A0"/>
          <w:sz w:val="28"/>
          <w:szCs w:val="28"/>
        </w:rPr>
        <w:t xml:space="preserve">: </w:t>
      </w:r>
      <w:proofErr w:type="spellStart"/>
      <w:r w:rsidRPr="007B3B45">
        <w:rPr>
          <w:rFonts w:ascii="Source Sans Pro Black" w:hAnsi="Source Sans Pro Black"/>
          <w:b/>
          <w:bCs/>
          <w:noProof w:val="0"/>
          <w:color w:val="7030A0"/>
          <w:sz w:val="28"/>
          <w:szCs w:val="28"/>
        </w:rPr>
        <w:t>Případová</w:t>
      </w:r>
      <w:proofErr w:type="spellEnd"/>
      <w:r w:rsidRPr="007B3B45">
        <w:rPr>
          <w:rFonts w:ascii="Source Sans Pro Black" w:hAnsi="Source Sans Pro Black"/>
          <w:b/>
          <w:bCs/>
          <w:noProof w:val="0"/>
          <w:color w:val="7030A0"/>
          <w:sz w:val="28"/>
          <w:szCs w:val="28"/>
        </w:rPr>
        <w:t xml:space="preserve"> </w:t>
      </w:r>
      <w:proofErr w:type="spellStart"/>
      <w:r w:rsidRPr="007B3B45">
        <w:rPr>
          <w:rFonts w:ascii="Source Sans Pro Black" w:hAnsi="Source Sans Pro Black"/>
          <w:b/>
          <w:bCs/>
          <w:noProof w:val="0"/>
          <w:color w:val="7030A0"/>
          <w:sz w:val="28"/>
          <w:szCs w:val="28"/>
        </w:rPr>
        <w:t>studie</w:t>
      </w:r>
      <w:proofErr w:type="spellEnd"/>
      <w:r w:rsidRPr="007B3B45">
        <w:rPr>
          <w:rFonts w:ascii="Source Sans Pro Black" w:hAnsi="Source Sans Pro Black"/>
          <w:b/>
          <w:bCs/>
          <w:noProof w:val="0"/>
          <w:color w:val="7030A0"/>
          <w:sz w:val="28"/>
          <w:szCs w:val="28"/>
        </w:rPr>
        <w:t xml:space="preserve"> z </w:t>
      </w:r>
      <w:proofErr w:type="spellStart"/>
      <w:r w:rsidRPr="007B3B45">
        <w:rPr>
          <w:rFonts w:ascii="Source Sans Pro Black" w:hAnsi="Source Sans Pro Black"/>
          <w:b/>
          <w:bCs/>
          <w:noProof w:val="0"/>
          <w:color w:val="7030A0"/>
          <w:sz w:val="28"/>
          <w:szCs w:val="28"/>
        </w:rPr>
        <w:t>Botswany</w:t>
      </w:r>
      <w:bookmarkEnd w:id="0"/>
      <w:proofErr w:type="spellEnd"/>
    </w:p>
    <w:p w14:paraId="182D7D58" w14:textId="77777777" w:rsidR="00626487" w:rsidRPr="00626487" w:rsidRDefault="00626487" w:rsidP="00626487"/>
    <w:tbl>
      <w:tblPr>
        <w:tblW w:w="8500" w:type="dxa"/>
        <w:tblBorders>
          <w:top w:val="dashed" w:sz="4" w:space="0" w:color="000000"/>
          <w:left w:val="dashed" w:sz="4" w:space="0" w:color="000000"/>
          <w:bottom w:val="dashed" w:sz="4" w:space="0" w:color="000000"/>
          <w:right w:val="dashed" w:sz="4" w:space="0" w:color="000000"/>
          <w:insideH w:val="dashed" w:sz="4" w:space="0" w:color="000000"/>
          <w:insideV w:val="dashed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500"/>
      </w:tblGrid>
      <w:tr w:rsidR="00626487" w:rsidRPr="00626487" w14:paraId="1F5D95E9" w14:textId="77777777" w:rsidTr="00570659">
        <w:tc>
          <w:tcPr>
            <w:tcW w:w="8500" w:type="dxa"/>
          </w:tcPr>
          <w:p w14:paraId="75648996" w14:textId="77777777" w:rsidR="00626487" w:rsidRPr="002B1502" w:rsidRDefault="00626487" w:rsidP="0067299E">
            <w:pPr>
              <w:spacing w:before="120"/>
              <w:jc w:val="center"/>
              <w:rPr>
                <w:i/>
                <w:iCs/>
                <w:lang w:val="cs-CZ"/>
              </w:rPr>
            </w:pPr>
            <w:r w:rsidRPr="002B1502">
              <w:rPr>
                <w:i/>
                <w:iCs/>
                <w:lang w:val="cs-CZ"/>
              </w:rPr>
              <w:t>„Jak může tvor z doby kamenné pokračovat v existenci ve věku počítačů? Pokud Křováci chtějí přežít, musí se změnit, nebo jinak, stejně jako Dodo, zahynou.“</w:t>
            </w:r>
          </w:p>
          <w:p w14:paraId="228D3CAE" w14:textId="62B85A0B" w:rsidR="002B1502" w:rsidRPr="00626487" w:rsidRDefault="00406D95" w:rsidP="002B1502">
            <w:pPr>
              <w:spacing w:before="120"/>
              <w:jc w:val="center"/>
              <w:rPr>
                <w:lang w:val="cs-CZ"/>
              </w:rPr>
            </w:pPr>
            <w:r w:rsidRPr="0067299E">
              <w:rPr>
                <w:lang w:val="cs-CZ"/>
              </w:rPr>
              <w:t>Prezident Botswany</w:t>
            </w:r>
          </w:p>
        </w:tc>
      </w:tr>
      <w:tr w:rsidR="00626487" w:rsidRPr="00626487" w14:paraId="427C11C2" w14:textId="77777777" w:rsidTr="00570659">
        <w:tc>
          <w:tcPr>
            <w:tcW w:w="8500" w:type="dxa"/>
          </w:tcPr>
          <w:p w14:paraId="1B26D9EC" w14:textId="77777777" w:rsidR="00626487" w:rsidRPr="0067299E" w:rsidRDefault="00626487" w:rsidP="0067299E">
            <w:pPr>
              <w:spacing w:before="120"/>
              <w:jc w:val="center"/>
              <w:rPr>
                <w:i/>
                <w:iCs/>
                <w:lang w:val="cs-CZ"/>
              </w:rPr>
            </w:pPr>
            <w:r w:rsidRPr="0067299E">
              <w:rPr>
                <w:lang w:val="cs-CZ"/>
              </w:rPr>
              <w:t>„</w:t>
            </w:r>
            <w:r w:rsidRPr="0067299E">
              <w:rPr>
                <w:i/>
                <w:iCs/>
                <w:lang w:val="cs-CZ"/>
              </w:rPr>
              <w:t>Tohle je náš domov, domov našich předků, který jsme od nich zdědili. Naši předkové nám neřekli, abychom se odstěhovali. Nyní nemáme dovoleno lovit a sbírat potravu, což potřebujeme k přežití. To je náš způsob. To je naše kultura. Přežíváme díky zemi, která nás živí. Vláda nám ukradla naše kozy a zakázala náš způsob života. My se nechceme stěhovat, my jsme se rozhodli zůstat a žít na naší půdě.“</w:t>
            </w:r>
          </w:p>
          <w:p w14:paraId="72BC725B" w14:textId="1DBD25E7" w:rsidR="0067299E" w:rsidRPr="0067299E" w:rsidRDefault="0067299E" w:rsidP="0067299E">
            <w:pPr>
              <w:spacing w:before="120"/>
              <w:jc w:val="center"/>
              <w:rPr>
                <w:u w:val="single"/>
                <w:lang w:val="cs-CZ"/>
              </w:rPr>
            </w:pPr>
            <w:r w:rsidRPr="0067299E">
              <w:rPr>
                <w:lang w:val="cs-CZ"/>
              </w:rPr>
              <w:t>Lidé kmene San, kteří odmítli odejít</w:t>
            </w:r>
          </w:p>
        </w:tc>
      </w:tr>
      <w:tr w:rsidR="00626487" w:rsidRPr="00626487" w14:paraId="53580BF7" w14:textId="77777777" w:rsidTr="00570659">
        <w:tc>
          <w:tcPr>
            <w:tcW w:w="8500" w:type="dxa"/>
          </w:tcPr>
          <w:p w14:paraId="6DB17B15" w14:textId="77777777" w:rsidR="00626487" w:rsidRPr="00406D95" w:rsidRDefault="00626487" w:rsidP="0067299E">
            <w:pPr>
              <w:spacing w:before="120"/>
              <w:jc w:val="center"/>
              <w:rPr>
                <w:i/>
                <w:iCs/>
                <w:lang w:val="cs-CZ"/>
              </w:rPr>
            </w:pPr>
            <w:r w:rsidRPr="00406D95">
              <w:rPr>
                <w:i/>
                <w:iCs/>
                <w:lang w:val="cs-CZ"/>
              </w:rPr>
              <w:t>„Křováci jsou primitivové! Žijí jako zvířata, to není žádný způsob života. Žijí v minulosti a musí se změnit. Nutit je k rozvoji je pro jejich vlastní dobro. Pomůže jim to dohnat civilizovaný svět.“</w:t>
            </w:r>
          </w:p>
          <w:p w14:paraId="2B861ECB" w14:textId="74989C9D" w:rsidR="00406D95" w:rsidRPr="0067299E" w:rsidRDefault="00406D95" w:rsidP="00406D95">
            <w:pPr>
              <w:spacing w:before="120"/>
              <w:jc w:val="center"/>
              <w:rPr>
                <w:lang w:val="cs-CZ"/>
              </w:rPr>
            </w:pPr>
            <w:r w:rsidRPr="0067299E">
              <w:rPr>
                <w:lang w:val="cs-CZ"/>
              </w:rPr>
              <w:t>Někteří ne</w:t>
            </w:r>
            <w:r>
              <w:rPr>
                <w:lang w:val="cs-CZ"/>
              </w:rPr>
              <w:t>původní</w:t>
            </w:r>
            <w:r w:rsidRPr="0067299E">
              <w:rPr>
                <w:lang w:val="cs-CZ"/>
              </w:rPr>
              <w:t xml:space="preserve"> obyvatelé Botswany, kteří podporují vládu</w:t>
            </w:r>
          </w:p>
        </w:tc>
      </w:tr>
      <w:tr w:rsidR="00626487" w:rsidRPr="00626487" w14:paraId="5DC91009" w14:textId="77777777" w:rsidTr="00570659">
        <w:tc>
          <w:tcPr>
            <w:tcW w:w="8500" w:type="dxa"/>
          </w:tcPr>
          <w:p w14:paraId="545634F9" w14:textId="77777777" w:rsidR="00626487" w:rsidRPr="00406D95" w:rsidRDefault="00626487" w:rsidP="0067299E">
            <w:pPr>
              <w:spacing w:before="120"/>
              <w:jc w:val="center"/>
              <w:rPr>
                <w:i/>
                <w:iCs/>
                <w:lang w:val="cs-CZ"/>
              </w:rPr>
            </w:pPr>
            <w:r w:rsidRPr="00406D95">
              <w:rPr>
                <w:i/>
                <w:iCs/>
                <w:lang w:val="cs-CZ"/>
              </w:rPr>
              <w:t>„Jsme smutní, že odcházíme, ale pro naše děti tu nic nezůstalo. Budoucnost našich dětí je ve městě s dobrým vzděláním.“</w:t>
            </w:r>
          </w:p>
          <w:p w14:paraId="0913F5CB" w14:textId="1250DB86" w:rsidR="00406D95" w:rsidRPr="00406D95" w:rsidRDefault="00406D95" w:rsidP="00406D95">
            <w:pPr>
              <w:spacing w:before="120"/>
              <w:jc w:val="center"/>
              <w:rPr>
                <w:lang w:val="cs-CZ"/>
              </w:rPr>
            </w:pPr>
            <w:r w:rsidRPr="0067299E">
              <w:rPr>
                <w:lang w:val="cs-CZ"/>
              </w:rPr>
              <w:t>Několik lidí kmene San, kteří se rozhodli odejít</w:t>
            </w:r>
          </w:p>
        </w:tc>
      </w:tr>
      <w:tr w:rsidR="00626487" w:rsidRPr="00626487" w14:paraId="3EDEB8EB" w14:textId="77777777" w:rsidTr="00570659">
        <w:tc>
          <w:tcPr>
            <w:tcW w:w="8500" w:type="dxa"/>
          </w:tcPr>
          <w:p w14:paraId="77C464CC" w14:textId="77777777" w:rsidR="00626487" w:rsidRPr="0067299E" w:rsidRDefault="00626487" w:rsidP="0067299E">
            <w:pPr>
              <w:spacing w:before="120"/>
              <w:jc w:val="center"/>
              <w:rPr>
                <w:i/>
                <w:iCs/>
                <w:lang w:val="cs-CZ"/>
              </w:rPr>
            </w:pPr>
            <w:r w:rsidRPr="0067299E">
              <w:rPr>
                <w:i/>
                <w:iCs/>
                <w:lang w:val="cs-CZ"/>
              </w:rPr>
              <w:t>„Lidé kmene San se rozhodli žít jiným způsobem než my. Nemají žádné dluhy, bomby, vězení ani chudobu, neexistuje bezdomovectví, nezdravé jídlo a žádné znečištění přírody. Výsledky nuceného ,rozvojeʻ jsou téměř vždy pro Původní obyvatelstvo katastrofální: chudoba, alkoholismus, prostituce, nemoci a smrt. Myšlenka, že jsou primitivní, vede přímo k jejich pronásledování a porušování jejich práv. Měli by se rozhodnout, zda a jak se chtějí změnit, a nebýt ke změně nuceni.“</w:t>
            </w:r>
          </w:p>
          <w:p w14:paraId="11A6963F" w14:textId="62285C79" w:rsidR="0067299E" w:rsidRPr="00626487" w:rsidRDefault="0067299E" w:rsidP="0067299E">
            <w:pPr>
              <w:spacing w:before="120"/>
              <w:jc w:val="center"/>
              <w:rPr>
                <w:lang w:val="cs-CZ"/>
              </w:rPr>
            </w:pPr>
            <w:r w:rsidRPr="0067299E">
              <w:rPr>
                <w:lang w:val="cs-CZ"/>
              </w:rPr>
              <w:t>Organizace pro lidská práva, která se snaží podporovat lidi kmene San</w:t>
            </w:r>
          </w:p>
        </w:tc>
      </w:tr>
    </w:tbl>
    <w:p w14:paraId="0168D489" w14:textId="77777777" w:rsidR="00626487" w:rsidRDefault="00626487" w:rsidP="00626487"/>
    <w:p w14:paraId="7D576927" w14:textId="77777777" w:rsidR="002B1502" w:rsidRDefault="002B1502" w:rsidP="00626487"/>
    <w:p w14:paraId="5EC59380" w14:textId="15D78FF2" w:rsidR="002B1502" w:rsidRPr="00626487" w:rsidRDefault="002B1502" w:rsidP="002B1502">
      <w:pPr>
        <w:pStyle w:val="Odstavecseseznamem"/>
        <w:numPr>
          <w:ilvl w:val="0"/>
          <w:numId w:val="75"/>
        </w:numPr>
        <w:ind w:left="450"/>
      </w:pPr>
      <w:r w:rsidRPr="002B1502">
        <w:rPr>
          <w:sz w:val="20"/>
          <w:szCs w:val="20"/>
        </w:rPr>
        <w:t xml:space="preserve">Zdroj: </w:t>
      </w:r>
      <w:r w:rsidR="000512AB" w:rsidRPr="006A1DBE">
        <w:rPr>
          <w:sz w:val="20"/>
          <w:szCs w:val="20"/>
        </w:rPr>
        <w:t xml:space="preserve">ANDREOTTI, Vanessa, DE SOUZA, Lynn Mario T. M. </w:t>
      </w:r>
      <w:hyperlink r:id="rId9" w:history="1">
        <w:r w:rsidR="000512AB" w:rsidRPr="006A1DBE">
          <w:rPr>
            <w:rStyle w:val="Odkazjemn"/>
            <w:i/>
            <w:iCs/>
            <w:color w:val="31849B"/>
          </w:rPr>
          <w:t xml:space="preserve">Learning </w:t>
        </w:r>
        <w:r w:rsidR="000512AB" w:rsidRPr="006A1DBE">
          <w:rPr>
            <w:rStyle w:val="Odkazjemn"/>
            <w:i/>
            <w:iCs/>
            <w:color w:val="31849B"/>
          </w:rPr>
          <w:t>t</w:t>
        </w:r>
        <w:r w:rsidR="000512AB" w:rsidRPr="006A1DBE">
          <w:rPr>
            <w:rStyle w:val="Odkazjemn"/>
            <w:i/>
            <w:iCs/>
            <w:color w:val="31849B"/>
          </w:rPr>
          <w:t>o read the world Through Other Eyes</w:t>
        </w:r>
      </w:hyperlink>
      <w:r w:rsidR="000512AB" w:rsidRPr="006A1DBE">
        <w:rPr>
          <w:rStyle w:val="Odkazjemn"/>
          <w:i/>
          <w:iCs/>
          <w:color w:val="31849B"/>
        </w:rPr>
        <w:t xml:space="preserve"> </w:t>
      </w:r>
      <w:r w:rsidR="000512AB" w:rsidRPr="006A1DBE">
        <w:rPr>
          <w:rStyle w:val="Odkazjemn"/>
          <w:color w:val="31849B"/>
        </w:rPr>
        <w:sym w:font="Webdings" w:char="F0FC"/>
      </w:r>
      <w:r w:rsidR="000512AB" w:rsidRPr="006A1DBE">
        <w:rPr>
          <w:sz w:val="20"/>
          <w:szCs w:val="20"/>
        </w:rPr>
        <w:t xml:space="preserve">. Global Education, Derby, UK. </w:t>
      </w:r>
      <w:r w:rsidR="000512AB" w:rsidRPr="00536D9E">
        <w:rPr>
          <w:sz w:val="20"/>
          <w:szCs w:val="20"/>
        </w:rPr>
        <w:t xml:space="preserve">[Online]. </w:t>
      </w:r>
      <w:r w:rsidR="000512AB" w:rsidRPr="006A1DBE">
        <w:rPr>
          <w:sz w:val="20"/>
          <w:szCs w:val="20"/>
        </w:rPr>
        <w:t>2008. ISBN: 978-0-9535605-3-0</w:t>
      </w:r>
      <w:r w:rsidR="000512AB">
        <w:rPr>
          <w:sz w:val="20"/>
          <w:szCs w:val="20"/>
        </w:rPr>
        <w:t xml:space="preserve">. </w:t>
      </w:r>
      <w:r w:rsidR="000512AB" w:rsidRPr="006A1DBE">
        <w:rPr>
          <w:sz w:val="20"/>
          <w:szCs w:val="20"/>
        </w:rPr>
        <w:t>Dostupné z: https://decolonialfuturesnet.files.wordpress.com/2018/04/toe.pdf</w:t>
      </w:r>
      <w:r w:rsidRPr="002B1502">
        <w:rPr>
          <w:sz w:val="20"/>
          <w:szCs w:val="20"/>
        </w:rPr>
        <w:t>.</w:t>
      </w:r>
    </w:p>
    <w:bookmarkEnd w:id="1"/>
    <w:p w14:paraId="2DAE31FC" w14:textId="5119BBDC" w:rsidR="00626487" w:rsidRPr="00626487" w:rsidRDefault="00626487" w:rsidP="00626487">
      <w:pPr>
        <w:widowControl/>
        <w:spacing w:after="0" w:line="276" w:lineRule="auto"/>
      </w:pPr>
    </w:p>
    <w:sectPr w:rsidR="00626487" w:rsidRPr="00626487" w:rsidSect="00A56211">
      <w:footerReference w:type="default" r:id="rId10"/>
      <w:pgSz w:w="11909" w:h="16834"/>
      <w:pgMar w:top="1440" w:right="2549" w:bottom="156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5E3D79" w14:textId="77777777" w:rsidR="005A274C" w:rsidRPr="002A0D8C" w:rsidRDefault="005A274C" w:rsidP="00D528B6">
      <w:r w:rsidRPr="002A0D8C">
        <w:separator/>
      </w:r>
    </w:p>
  </w:endnote>
  <w:endnote w:type="continuationSeparator" w:id="0">
    <w:p w14:paraId="69826826" w14:textId="77777777" w:rsidR="005A274C" w:rsidRPr="002A0D8C" w:rsidRDefault="005A274C" w:rsidP="00D528B6">
      <w:r w:rsidRPr="002A0D8C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">
    <w:altName w:val="Arial"/>
    <w:panose1 w:val="020B0503030403020204"/>
    <w:charset w:val="EE"/>
    <w:family w:val="swiss"/>
    <w:pitch w:val="variable"/>
    <w:sig w:usb0="600002F7" w:usb1="02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urce Sans Pro Black">
    <w:altName w:val="Arial"/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AFA3C" w14:textId="1A20BEE3" w:rsidR="002C0FAB" w:rsidRPr="002A0D8C" w:rsidRDefault="00796782" w:rsidP="00D528B6">
    <w:r w:rsidRPr="002A0D8C">
      <w:drawing>
        <wp:anchor distT="0" distB="0" distL="114300" distR="114300" simplePos="0" relativeHeight="251658240" behindDoc="1" locked="0" layoutInCell="1" allowOverlap="1" wp14:anchorId="644A94DF" wp14:editId="309D5790">
          <wp:simplePos x="0" y="0"/>
          <wp:positionH relativeFrom="column">
            <wp:posOffset>-1022985</wp:posOffset>
          </wp:positionH>
          <wp:positionV relativeFrom="paragraph">
            <wp:posOffset>-444339</wp:posOffset>
          </wp:positionV>
          <wp:extent cx="7701067" cy="1494657"/>
          <wp:effectExtent l="0" t="0" r="0" b="0"/>
          <wp:wrapNone/>
          <wp:docPr id="1720957886" name="Picture 17209578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1067" cy="14946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A0D8C">
      <w:t xml:space="preserve"> </w:t>
    </w:r>
    <w:r w:rsidRPr="002A0D8C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E5A06D" w14:textId="77777777" w:rsidR="005A274C" w:rsidRPr="002A0D8C" w:rsidRDefault="005A274C" w:rsidP="00D528B6">
      <w:r w:rsidRPr="002A0D8C">
        <w:separator/>
      </w:r>
    </w:p>
  </w:footnote>
  <w:footnote w:type="continuationSeparator" w:id="0">
    <w:p w14:paraId="5A41802B" w14:textId="77777777" w:rsidR="005A274C" w:rsidRPr="002A0D8C" w:rsidRDefault="005A274C" w:rsidP="00D528B6">
      <w:r w:rsidRPr="002A0D8C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25CDC"/>
    <w:multiLevelType w:val="multilevel"/>
    <w:tmpl w:val="737825F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8F669CA"/>
    <w:multiLevelType w:val="multilevel"/>
    <w:tmpl w:val="2FF0917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849B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A2F63A5"/>
    <w:multiLevelType w:val="multilevel"/>
    <w:tmpl w:val="FF60C15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" w15:restartNumberingAfterBreak="0">
    <w:nsid w:val="0BCC43B0"/>
    <w:multiLevelType w:val="hybridMultilevel"/>
    <w:tmpl w:val="4F5E3E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330605"/>
    <w:multiLevelType w:val="hybridMultilevel"/>
    <w:tmpl w:val="60AAB1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C600A5"/>
    <w:multiLevelType w:val="hybridMultilevel"/>
    <w:tmpl w:val="F6E0A5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C0558B"/>
    <w:multiLevelType w:val="hybridMultilevel"/>
    <w:tmpl w:val="2FBEDE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8A38E8"/>
    <w:multiLevelType w:val="multilevel"/>
    <w:tmpl w:val="C88094DE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8" w15:restartNumberingAfterBreak="0">
    <w:nsid w:val="159B07C2"/>
    <w:multiLevelType w:val="hybridMultilevel"/>
    <w:tmpl w:val="75D29C8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CB7D97"/>
    <w:multiLevelType w:val="multilevel"/>
    <w:tmpl w:val="A68E275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B2D47D1"/>
    <w:multiLevelType w:val="multilevel"/>
    <w:tmpl w:val="A68E275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1D09080D"/>
    <w:multiLevelType w:val="hybridMultilevel"/>
    <w:tmpl w:val="F118C9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17583A"/>
    <w:multiLevelType w:val="hybridMultilevel"/>
    <w:tmpl w:val="FC9806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510A82"/>
    <w:multiLevelType w:val="hybridMultilevel"/>
    <w:tmpl w:val="8D8EE4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362188"/>
    <w:multiLevelType w:val="multilevel"/>
    <w:tmpl w:val="44BEC19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5" w15:restartNumberingAfterBreak="0">
    <w:nsid w:val="266828A8"/>
    <w:multiLevelType w:val="hybridMultilevel"/>
    <w:tmpl w:val="E53497DC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551725"/>
    <w:multiLevelType w:val="hybridMultilevel"/>
    <w:tmpl w:val="6006638C"/>
    <w:lvl w:ilvl="0" w:tplc="6FD837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849B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DB0A37"/>
    <w:multiLevelType w:val="hybridMultilevel"/>
    <w:tmpl w:val="0D76CC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775BE9"/>
    <w:multiLevelType w:val="multilevel"/>
    <w:tmpl w:val="74F8C5D4"/>
    <w:lvl w:ilvl="0">
      <w:start w:val="1"/>
      <w:numFmt w:val="bullet"/>
      <w:lvlText w:val="o"/>
      <w:lvlJc w:val="left"/>
      <w:pPr>
        <w:ind w:left="1428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8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2C050498"/>
    <w:multiLevelType w:val="hybridMultilevel"/>
    <w:tmpl w:val="B40242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854F5D"/>
    <w:multiLevelType w:val="multilevel"/>
    <w:tmpl w:val="C2F81E7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317B697D"/>
    <w:multiLevelType w:val="hybridMultilevel"/>
    <w:tmpl w:val="CE8A055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EAA748C">
      <w:start w:val="5"/>
      <w:numFmt w:val="bullet"/>
      <w:lvlText w:val="·"/>
      <w:lvlJc w:val="left"/>
      <w:pPr>
        <w:ind w:left="1800" w:hanging="360"/>
      </w:pPr>
      <w:rPr>
        <w:rFonts w:ascii="Source Sans Pro" w:eastAsia="Times New Roman" w:hAnsi="Source Sans Pro" w:cs="Times New Roman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2A63CB5"/>
    <w:multiLevelType w:val="hybridMultilevel"/>
    <w:tmpl w:val="553C61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2D26296"/>
    <w:multiLevelType w:val="hybridMultilevel"/>
    <w:tmpl w:val="E6BAEC4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835734"/>
    <w:multiLevelType w:val="multilevel"/>
    <w:tmpl w:val="8216FAF0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34B24D40"/>
    <w:multiLevelType w:val="multilevel"/>
    <w:tmpl w:val="A68E275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37200877"/>
    <w:multiLevelType w:val="hybridMultilevel"/>
    <w:tmpl w:val="FF34F73E"/>
    <w:lvl w:ilvl="0" w:tplc="19A2B966">
      <w:numFmt w:val="bullet"/>
      <w:lvlText w:val="-"/>
      <w:lvlJc w:val="left"/>
      <w:pPr>
        <w:ind w:left="720" w:hanging="360"/>
      </w:pPr>
      <w:rPr>
        <w:rFonts w:ascii="Source Sans Pro" w:eastAsia="Times New Roman" w:hAnsi="Source Sans Pro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8387442"/>
    <w:multiLevelType w:val="multilevel"/>
    <w:tmpl w:val="CF80DBFE"/>
    <w:lvl w:ilvl="0">
      <w:numFmt w:val="bullet"/>
      <w:lvlText w:val="●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39147D88"/>
    <w:multiLevelType w:val="hybridMultilevel"/>
    <w:tmpl w:val="3AE02D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917661A"/>
    <w:multiLevelType w:val="hybridMultilevel"/>
    <w:tmpl w:val="01C062BA"/>
    <w:lvl w:ilvl="0" w:tplc="FD66FE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849B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9315131"/>
    <w:multiLevelType w:val="hybridMultilevel"/>
    <w:tmpl w:val="25EE9778"/>
    <w:lvl w:ilvl="0" w:tplc="1F32214E">
      <w:numFmt w:val="bullet"/>
      <w:lvlText w:val="•"/>
      <w:lvlJc w:val="left"/>
      <w:pPr>
        <w:ind w:left="720" w:hanging="360"/>
      </w:pPr>
      <w:rPr>
        <w:rFonts w:ascii="Source Sans Pro" w:eastAsiaTheme="minorHAnsi" w:hAnsi="Source Sans Pro" w:cstheme="minorBidi" w:hint="default"/>
        <w:color w:val="4A442A" w:themeColor="background2" w:themeShade="40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DA1795B"/>
    <w:multiLevelType w:val="multilevel"/>
    <w:tmpl w:val="CC7685F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3E1B580C"/>
    <w:multiLevelType w:val="hybridMultilevel"/>
    <w:tmpl w:val="35BAA9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EDD552E"/>
    <w:multiLevelType w:val="hybridMultilevel"/>
    <w:tmpl w:val="FFBA44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15946E2"/>
    <w:multiLevelType w:val="multilevel"/>
    <w:tmpl w:val="FC34E5E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5" w15:restartNumberingAfterBreak="0">
    <w:nsid w:val="46E34712"/>
    <w:multiLevelType w:val="hybridMultilevel"/>
    <w:tmpl w:val="0C207C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6F022CF"/>
    <w:multiLevelType w:val="hybridMultilevel"/>
    <w:tmpl w:val="DC925878"/>
    <w:lvl w:ilvl="0" w:tplc="65EA1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849B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7FD71FF"/>
    <w:multiLevelType w:val="hybridMultilevel"/>
    <w:tmpl w:val="35A66F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A961290"/>
    <w:multiLevelType w:val="hybridMultilevel"/>
    <w:tmpl w:val="8D78A5F4"/>
    <w:lvl w:ilvl="0" w:tplc="E2346F54">
      <w:numFmt w:val="bullet"/>
      <w:lvlText w:val="•"/>
      <w:lvlJc w:val="left"/>
      <w:pPr>
        <w:ind w:left="720" w:hanging="360"/>
      </w:pPr>
      <w:rPr>
        <w:rFonts w:ascii="Source Sans Pro" w:eastAsia="Times New Roman" w:hAnsi="Source Sans Pro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C540105"/>
    <w:multiLevelType w:val="multilevel"/>
    <w:tmpl w:val="B9B8554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0" w15:restartNumberingAfterBreak="0">
    <w:nsid w:val="4CF47544"/>
    <w:multiLevelType w:val="hybridMultilevel"/>
    <w:tmpl w:val="17D6B2D8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F9C67A5"/>
    <w:multiLevelType w:val="multilevel"/>
    <w:tmpl w:val="DB90CB9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2" w15:restartNumberingAfterBreak="0">
    <w:nsid w:val="4FD14CAC"/>
    <w:multiLevelType w:val="multilevel"/>
    <w:tmpl w:val="CC403E0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3" w15:restartNumberingAfterBreak="0">
    <w:nsid w:val="5219582F"/>
    <w:multiLevelType w:val="hybridMultilevel"/>
    <w:tmpl w:val="A574DE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39A09C6"/>
    <w:multiLevelType w:val="hybridMultilevel"/>
    <w:tmpl w:val="933E48B0"/>
    <w:lvl w:ilvl="0" w:tplc="E9421E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849B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521165D"/>
    <w:multiLevelType w:val="hybridMultilevel"/>
    <w:tmpl w:val="4CD88394"/>
    <w:lvl w:ilvl="0" w:tplc="19A2B966">
      <w:numFmt w:val="bullet"/>
      <w:lvlText w:val="-"/>
      <w:lvlJc w:val="left"/>
      <w:pPr>
        <w:ind w:left="720" w:hanging="360"/>
      </w:pPr>
      <w:rPr>
        <w:rFonts w:ascii="Source Sans Pro" w:eastAsia="Times New Roman" w:hAnsi="Source Sans Pro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5C94828"/>
    <w:multiLevelType w:val="hybridMultilevel"/>
    <w:tmpl w:val="C924FE3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5A8B455C"/>
    <w:multiLevelType w:val="hybridMultilevel"/>
    <w:tmpl w:val="A2343D0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D6B1EFA"/>
    <w:multiLevelType w:val="multilevel"/>
    <w:tmpl w:val="2F4E51F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9" w15:restartNumberingAfterBreak="0">
    <w:nsid w:val="63092496"/>
    <w:multiLevelType w:val="multilevel"/>
    <w:tmpl w:val="4058FBA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50" w15:restartNumberingAfterBreak="0">
    <w:nsid w:val="633F298D"/>
    <w:multiLevelType w:val="hybridMultilevel"/>
    <w:tmpl w:val="95B495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3A87471"/>
    <w:multiLevelType w:val="multilevel"/>
    <w:tmpl w:val="D9C022C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2" w15:restartNumberingAfterBreak="0">
    <w:nsid w:val="66535427"/>
    <w:multiLevelType w:val="hybridMultilevel"/>
    <w:tmpl w:val="458A27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7BB3DD8"/>
    <w:multiLevelType w:val="multilevel"/>
    <w:tmpl w:val="50B20F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4" w15:restartNumberingAfterBreak="0">
    <w:nsid w:val="67E162D7"/>
    <w:multiLevelType w:val="multilevel"/>
    <w:tmpl w:val="2D44F9E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849B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5" w15:restartNumberingAfterBreak="0">
    <w:nsid w:val="68D90A94"/>
    <w:multiLevelType w:val="hybridMultilevel"/>
    <w:tmpl w:val="01684C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9BC1B75"/>
    <w:multiLevelType w:val="hybridMultilevel"/>
    <w:tmpl w:val="05526E66"/>
    <w:lvl w:ilvl="0" w:tplc="1D8AA8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849B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C4434AD"/>
    <w:multiLevelType w:val="multilevel"/>
    <w:tmpl w:val="30B05F9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8" w15:restartNumberingAfterBreak="0">
    <w:nsid w:val="6F8171E4"/>
    <w:multiLevelType w:val="hybridMultilevel"/>
    <w:tmpl w:val="24A898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FEC01D5"/>
    <w:multiLevelType w:val="multilevel"/>
    <w:tmpl w:val="CCCEA2B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0" w15:restartNumberingAfterBreak="0">
    <w:nsid w:val="730E1E3E"/>
    <w:multiLevelType w:val="multilevel"/>
    <w:tmpl w:val="E4EA8232"/>
    <w:lvl w:ilvl="0">
      <w:start w:val="1"/>
      <w:numFmt w:val="upp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1" w15:restartNumberingAfterBreak="0">
    <w:nsid w:val="739B57AF"/>
    <w:multiLevelType w:val="multilevel"/>
    <w:tmpl w:val="25CA0638"/>
    <w:lvl w:ilvl="0">
      <w:start w:val="1"/>
      <w:numFmt w:val="bullet"/>
      <w:lvlText w:val="●"/>
      <w:lvlJc w:val="left"/>
      <w:pPr>
        <w:ind w:left="145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7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9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1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3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5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7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9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17" w:hanging="360"/>
      </w:pPr>
      <w:rPr>
        <w:rFonts w:ascii="Noto Sans Symbols" w:eastAsia="Noto Sans Symbols" w:hAnsi="Noto Sans Symbols" w:cs="Noto Sans Symbols"/>
      </w:rPr>
    </w:lvl>
  </w:abstractNum>
  <w:abstractNum w:abstractNumId="62" w15:restartNumberingAfterBreak="0">
    <w:nsid w:val="74110CD5"/>
    <w:multiLevelType w:val="multilevel"/>
    <w:tmpl w:val="A68E275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3" w15:restartNumberingAfterBreak="0">
    <w:nsid w:val="76BA10A3"/>
    <w:multiLevelType w:val="hybridMultilevel"/>
    <w:tmpl w:val="098A64F0"/>
    <w:lvl w:ilvl="0" w:tplc="1D8AA8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849B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6BB37DE"/>
    <w:multiLevelType w:val="multilevel"/>
    <w:tmpl w:val="A68E275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5" w15:restartNumberingAfterBreak="0">
    <w:nsid w:val="77BD5BE2"/>
    <w:multiLevelType w:val="multilevel"/>
    <w:tmpl w:val="1734A442"/>
    <w:lvl w:ilvl="0">
      <w:start w:val="1"/>
      <w:numFmt w:val="bullet"/>
      <w:lvlText w:val="➢"/>
      <w:lvlJc w:val="left"/>
      <w:pPr>
        <w:ind w:left="720" w:hanging="360"/>
      </w:pPr>
      <w:rPr>
        <w:color w:val="31849B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6" w15:restartNumberingAfterBreak="0">
    <w:nsid w:val="77DD25A1"/>
    <w:multiLevelType w:val="multilevel"/>
    <w:tmpl w:val="A6AA6DF2"/>
    <w:lvl w:ilvl="0">
      <w:start w:val="1"/>
      <w:numFmt w:val="bullet"/>
      <w:lvlText w:val="●"/>
      <w:lvlJc w:val="left"/>
      <w:pPr>
        <w:ind w:left="720" w:hanging="360"/>
      </w:pPr>
      <w:rPr>
        <w:color w:val="31849B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7" w15:restartNumberingAfterBreak="0">
    <w:nsid w:val="7864711C"/>
    <w:multiLevelType w:val="hybridMultilevel"/>
    <w:tmpl w:val="0234D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B431DF3"/>
    <w:multiLevelType w:val="multilevel"/>
    <w:tmpl w:val="5D90C5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9" w15:restartNumberingAfterBreak="0">
    <w:nsid w:val="7BE41F0E"/>
    <w:multiLevelType w:val="multilevel"/>
    <w:tmpl w:val="FF60C15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70" w15:restartNumberingAfterBreak="0">
    <w:nsid w:val="7C75577D"/>
    <w:multiLevelType w:val="hybridMultilevel"/>
    <w:tmpl w:val="1B7266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C9E0F93"/>
    <w:multiLevelType w:val="hybridMultilevel"/>
    <w:tmpl w:val="B99E5CD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2" w15:restartNumberingAfterBreak="0">
    <w:nsid w:val="7D67253E"/>
    <w:multiLevelType w:val="hybridMultilevel"/>
    <w:tmpl w:val="6316B46C"/>
    <w:lvl w:ilvl="0" w:tplc="19A2B966">
      <w:numFmt w:val="bullet"/>
      <w:lvlText w:val="-"/>
      <w:lvlJc w:val="left"/>
      <w:pPr>
        <w:ind w:left="720" w:hanging="360"/>
      </w:pPr>
      <w:rPr>
        <w:rFonts w:ascii="Source Sans Pro" w:eastAsia="Times New Roman" w:hAnsi="Source Sans Pro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E92083C"/>
    <w:multiLevelType w:val="hybridMultilevel"/>
    <w:tmpl w:val="273EEA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FC17588"/>
    <w:multiLevelType w:val="multilevel"/>
    <w:tmpl w:val="5D90C5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num w:numId="1">
    <w:abstractNumId w:val="9"/>
  </w:num>
  <w:num w:numId="2">
    <w:abstractNumId w:val="7"/>
  </w:num>
  <w:num w:numId="3">
    <w:abstractNumId w:val="59"/>
  </w:num>
  <w:num w:numId="4">
    <w:abstractNumId w:val="14"/>
  </w:num>
  <w:num w:numId="5">
    <w:abstractNumId w:val="44"/>
  </w:num>
  <w:num w:numId="6">
    <w:abstractNumId w:val="38"/>
  </w:num>
  <w:num w:numId="7">
    <w:abstractNumId w:val="8"/>
  </w:num>
  <w:num w:numId="8">
    <w:abstractNumId w:val="3"/>
  </w:num>
  <w:num w:numId="9">
    <w:abstractNumId w:val="62"/>
  </w:num>
  <w:num w:numId="10">
    <w:abstractNumId w:val="25"/>
  </w:num>
  <w:num w:numId="11">
    <w:abstractNumId w:val="30"/>
  </w:num>
  <w:num w:numId="12">
    <w:abstractNumId w:val="10"/>
  </w:num>
  <w:num w:numId="13">
    <w:abstractNumId w:val="21"/>
  </w:num>
  <w:num w:numId="14">
    <w:abstractNumId w:val="64"/>
  </w:num>
  <w:num w:numId="15">
    <w:abstractNumId w:val="71"/>
  </w:num>
  <w:num w:numId="16">
    <w:abstractNumId w:val="68"/>
  </w:num>
  <w:num w:numId="17">
    <w:abstractNumId w:val="74"/>
  </w:num>
  <w:num w:numId="18">
    <w:abstractNumId w:val="41"/>
  </w:num>
  <w:num w:numId="19">
    <w:abstractNumId w:val="42"/>
  </w:num>
  <w:num w:numId="20">
    <w:abstractNumId w:val="46"/>
  </w:num>
  <w:num w:numId="21">
    <w:abstractNumId w:val="17"/>
  </w:num>
  <w:num w:numId="22">
    <w:abstractNumId w:val="15"/>
  </w:num>
  <w:num w:numId="23">
    <w:abstractNumId w:val="40"/>
  </w:num>
  <w:num w:numId="24">
    <w:abstractNumId w:val="1"/>
  </w:num>
  <w:num w:numId="25">
    <w:abstractNumId w:val="54"/>
  </w:num>
  <w:num w:numId="26">
    <w:abstractNumId w:val="16"/>
  </w:num>
  <w:num w:numId="27">
    <w:abstractNumId w:val="18"/>
  </w:num>
  <w:num w:numId="28">
    <w:abstractNumId w:val="4"/>
  </w:num>
  <w:num w:numId="29">
    <w:abstractNumId w:val="31"/>
  </w:num>
  <w:num w:numId="30">
    <w:abstractNumId w:val="60"/>
  </w:num>
  <w:num w:numId="31">
    <w:abstractNumId w:val="24"/>
  </w:num>
  <w:num w:numId="32">
    <w:abstractNumId w:val="50"/>
  </w:num>
  <w:num w:numId="33">
    <w:abstractNumId w:val="70"/>
  </w:num>
  <w:num w:numId="34">
    <w:abstractNumId w:val="32"/>
  </w:num>
  <w:num w:numId="35">
    <w:abstractNumId w:val="36"/>
  </w:num>
  <w:num w:numId="36">
    <w:abstractNumId w:val="12"/>
  </w:num>
  <w:num w:numId="37">
    <w:abstractNumId w:val="5"/>
  </w:num>
  <w:num w:numId="38">
    <w:abstractNumId w:val="43"/>
  </w:num>
  <w:num w:numId="39">
    <w:abstractNumId w:val="20"/>
  </w:num>
  <w:num w:numId="40">
    <w:abstractNumId w:val="58"/>
  </w:num>
  <w:num w:numId="41">
    <w:abstractNumId w:val="66"/>
  </w:num>
  <w:num w:numId="42">
    <w:abstractNumId w:val="0"/>
  </w:num>
  <w:num w:numId="43">
    <w:abstractNumId w:val="48"/>
  </w:num>
  <w:num w:numId="44">
    <w:abstractNumId w:val="51"/>
  </w:num>
  <w:num w:numId="45">
    <w:abstractNumId w:val="52"/>
  </w:num>
  <w:num w:numId="46">
    <w:abstractNumId w:val="55"/>
  </w:num>
  <w:num w:numId="47">
    <w:abstractNumId w:val="28"/>
  </w:num>
  <w:num w:numId="48">
    <w:abstractNumId w:val="67"/>
  </w:num>
  <w:num w:numId="49">
    <w:abstractNumId w:val="34"/>
  </w:num>
  <w:num w:numId="50">
    <w:abstractNumId w:val="39"/>
  </w:num>
  <w:num w:numId="51">
    <w:abstractNumId w:val="11"/>
  </w:num>
  <w:num w:numId="52">
    <w:abstractNumId w:val="57"/>
  </w:num>
  <w:num w:numId="53">
    <w:abstractNumId w:val="33"/>
  </w:num>
  <w:num w:numId="54">
    <w:abstractNumId w:val="73"/>
  </w:num>
  <w:num w:numId="55">
    <w:abstractNumId w:val="22"/>
  </w:num>
  <w:num w:numId="56">
    <w:abstractNumId w:val="69"/>
  </w:num>
  <w:num w:numId="57">
    <w:abstractNumId w:val="61"/>
  </w:num>
  <w:num w:numId="58">
    <w:abstractNumId w:val="47"/>
  </w:num>
  <w:num w:numId="59">
    <w:abstractNumId w:val="2"/>
  </w:num>
  <w:num w:numId="60">
    <w:abstractNumId w:val="53"/>
  </w:num>
  <w:num w:numId="61">
    <w:abstractNumId w:val="37"/>
  </w:num>
  <w:num w:numId="62">
    <w:abstractNumId w:val="27"/>
  </w:num>
  <w:num w:numId="63">
    <w:abstractNumId w:val="23"/>
  </w:num>
  <w:num w:numId="64">
    <w:abstractNumId w:val="72"/>
  </w:num>
  <w:num w:numId="65">
    <w:abstractNumId w:val="6"/>
  </w:num>
  <w:num w:numId="66">
    <w:abstractNumId w:val="49"/>
  </w:num>
  <w:num w:numId="67">
    <w:abstractNumId w:val="45"/>
  </w:num>
  <w:num w:numId="68">
    <w:abstractNumId w:val="26"/>
  </w:num>
  <w:num w:numId="69">
    <w:abstractNumId w:val="65"/>
  </w:num>
  <w:num w:numId="70">
    <w:abstractNumId w:val="35"/>
  </w:num>
  <w:num w:numId="71">
    <w:abstractNumId w:val="19"/>
  </w:num>
  <w:num w:numId="72">
    <w:abstractNumId w:val="13"/>
  </w:num>
  <w:num w:numId="73">
    <w:abstractNumId w:val="63"/>
  </w:num>
  <w:num w:numId="74">
    <w:abstractNumId w:val="56"/>
  </w:num>
  <w:num w:numId="75">
    <w:abstractNumId w:val="29"/>
  </w:num>
  <w:numIdMacAtCleanup w:val="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0FAB"/>
    <w:rsid w:val="00006EB6"/>
    <w:rsid w:val="00012520"/>
    <w:rsid w:val="000135C4"/>
    <w:rsid w:val="00017F1C"/>
    <w:rsid w:val="00030459"/>
    <w:rsid w:val="00033E1F"/>
    <w:rsid w:val="00041100"/>
    <w:rsid w:val="000511C4"/>
    <w:rsid w:val="000512AB"/>
    <w:rsid w:val="00081D5E"/>
    <w:rsid w:val="0008349B"/>
    <w:rsid w:val="00085C27"/>
    <w:rsid w:val="000B11A7"/>
    <w:rsid w:val="000C66AD"/>
    <w:rsid w:val="000E4293"/>
    <w:rsid w:val="00100487"/>
    <w:rsid w:val="001051F0"/>
    <w:rsid w:val="00107420"/>
    <w:rsid w:val="00111449"/>
    <w:rsid w:val="00115005"/>
    <w:rsid w:val="001370BD"/>
    <w:rsid w:val="00140F80"/>
    <w:rsid w:val="001515A6"/>
    <w:rsid w:val="00154F3B"/>
    <w:rsid w:val="001645EC"/>
    <w:rsid w:val="001664E5"/>
    <w:rsid w:val="00177192"/>
    <w:rsid w:val="0018190C"/>
    <w:rsid w:val="00196E60"/>
    <w:rsid w:val="001A6CF8"/>
    <w:rsid w:val="001D135B"/>
    <w:rsid w:val="001F1290"/>
    <w:rsid w:val="001F14AB"/>
    <w:rsid w:val="001F2BF0"/>
    <w:rsid w:val="001F43DE"/>
    <w:rsid w:val="0020237C"/>
    <w:rsid w:val="0021171A"/>
    <w:rsid w:val="00227003"/>
    <w:rsid w:val="00232F64"/>
    <w:rsid w:val="0023522D"/>
    <w:rsid w:val="00237E4E"/>
    <w:rsid w:val="00251E4D"/>
    <w:rsid w:val="00255CBC"/>
    <w:rsid w:val="00284F6B"/>
    <w:rsid w:val="002860CB"/>
    <w:rsid w:val="002A0D8C"/>
    <w:rsid w:val="002A3667"/>
    <w:rsid w:val="002B1502"/>
    <w:rsid w:val="002B3596"/>
    <w:rsid w:val="002C0FAB"/>
    <w:rsid w:val="002D30F0"/>
    <w:rsid w:val="002D5AB7"/>
    <w:rsid w:val="002F68F8"/>
    <w:rsid w:val="003004B8"/>
    <w:rsid w:val="003013F3"/>
    <w:rsid w:val="003024D1"/>
    <w:rsid w:val="003113A5"/>
    <w:rsid w:val="00313BE1"/>
    <w:rsid w:val="003258C1"/>
    <w:rsid w:val="00326276"/>
    <w:rsid w:val="00330C25"/>
    <w:rsid w:val="00337642"/>
    <w:rsid w:val="0035330C"/>
    <w:rsid w:val="00354C17"/>
    <w:rsid w:val="00387BA8"/>
    <w:rsid w:val="00391F37"/>
    <w:rsid w:val="00394E35"/>
    <w:rsid w:val="003A4E76"/>
    <w:rsid w:val="003B7345"/>
    <w:rsid w:val="003F17B0"/>
    <w:rsid w:val="00406D95"/>
    <w:rsid w:val="0044192D"/>
    <w:rsid w:val="004460F5"/>
    <w:rsid w:val="004611E1"/>
    <w:rsid w:val="00462CFB"/>
    <w:rsid w:val="004723A8"/>
    <w:rsid w:val="004802CF"/>
    <w:rsid w:val="0048321F"/>
    <w:rsid w:val="00484058"/>
    <w:rsid w:val="00494033"/>
    <w:rsid w:val="004A43A6"/>
    <w:rsid w:val="004D10D8"/>
    <w:rsid w:val="004E31A8"/>
    <w:rsid w:val="004F6BB4"/>
    <w:rsid w:val="00531465"/>
    <w:rsid w:val="00532520"/>
    <w:rsid w:val="00541585"/>
    <w:rsid w:val="00570659"/>
    <w:rsid w:val="00571871"/>
    <w:rsid w:val="0057216A"/>
    <w:rsid w:val="00583919"/>
    <w:rsid w:val="00585475"/>
    <w:rsid w:val="00590463"/>
    <w:rsid w:val="00592D26"/>
    <w:rsid w:val="00595516"/>
    <w:rsid w:val="005A274C"/>
    <w:rsid w:val="00601D60"/>
    <w:rsid w:val="00603DD5"/>
    <w:rsid w:val="00612A7F"/>
    <w:rsid w:val="0062034E"/>
    <w:rsid w:val="00626487"/>
    <w:rsid w:val="006302F9"/>
    <w:rsid w:val="006353F9"/>
    <w:rsid w:val="00642610"/>
    <w:rsid w:val="00660244"/>
    <w:rsid w:val="00660D32"/>
    <w:rsid w:val="00663708"/>
    <w:rsid w:val="0067299E"/>
    <w:rsid w:val="00674E1D"/>
    <w:rsid w:val="006C13CD"/>
    <w:rsid w:val="006C4FF5"/>
    <w:rsid w:val="006D5CC1"/>
    <w:rsid w:val="006D766A"/>
    <w:rsid w:val="006D7FB2"/>
    <w:rsid w:val="006E34A3"/>
    <w:rsid w:val="006E3F17"/>
    <w:rsid w:val="006E5588"/>
    <w:rsid w:val="006F0A2F"/>
    <w:rsid w:val="006F121D"/>
    <w:rsid w:val="006F4736"/>
    <w:rsid w:val="006F7817"/>
    <w:rsid w:val="006F7CF4"/>
    <w:rsid w:val="00704D05"/>
    <w:rsid w:val="007159D5"/>
    <w:rsid w:val="00722D9F"/>
    <w:rsid w:val="007434D6"/>
    <w:rsid w:val="00743B1A"/>
    <w:rsid w:val="00751670"/>
    <w:rsid w:val="0075427D"/>
    <w:rsid w:val="0076169E"/>
    <w:rsid w:val="00763B39"/>
    <w:rsid w:val="007709D5"/>
    <w:rsid w:val="007758D0"/>
    <w:rsid w:val="00796782"/>
    <w:rsid w:val="007A437A"/>
    <w:rsid w:val="007B0C36"/>
    <w:rsid w:val="007B347E"/>
    <w:rsid w:val="007B3B45"/>
    <w:rsid w:val="007C2241"/>
    <w:rsid w:val="007C612D"/>
    <w:rsid w:val="007D4678"/>
    <w:rsid w:val="007E0ADD"/>
    <w:rsid w:val="007E0E4E"/>
    <w:rsid w:val="007E2CA4"/>
    <w:rsid w:val="00812BC4"/>
    <w:rsid w:val="0082022B"/>
    <w:rsid w:val="008233E0"/>
    <w:rsid w:val="0084376D"/>
    <w:rsid w:val="00847540"/>
    <w:rsid w:val="00857951"/>
    <w:rsid w:val="00864504"/>
    <w:rsid w:val="00870DB6"/>
    <w:rsid w:val="008718BE"/>
    <w:rsid w:val="00881087"/>
    <w:rsid w:val="008819D0"/>
    <w:rsid w:val="00882B5B"/>
    <w:rsid w:val="00886055"/>
    <w:rsid w:val="008917D7"/>
    <w:rsid w:val="008922C9"/>
    <w:rsid w:val="008C0C9E"/>
    <w:rsid w:val="008C34F5"/>
    <w:rsid w:val="008C5429"/>
    <w:rsid w:val="008D1421"/>
    <w:rsid w:val="008D1A92"/>
    <w:rsid w:val="008D4814"/>
    <w:rsid w:val="008E26BC"/>
    <w:rsid w:val="008E3F61"/>
    <w:rsid w:val="008E492B"/>
    <w:rsid w:val="008F2203"/>
    <w:rsid w:val="008F3293"/>
    <w:rsid w:val="008F59F9"/>
    <w:rsid w:val="00906249"/>
    <w:rsid w:val="00911BD3"/>
    <w:rsid w:val="00944D9E"/>
    <w:rsid w:val="00946C44"/>
    <w:rsid w:val="00972E37"/>
    <w:rsid w:val="00974273"/>
    <w:rsid w:val="00994C60"/>
    <w:rsid w:val="00995877"/>
    <w:rsid w:val="00995B1D"/>
    <w:rsid w:val="009970C2"/>
    <w:rsid w:val="009B138D"/>
    <w:rsid w:val="009B65BD"/>
    <w:rsid w:val="009C403A"/>
    <w:rsid w:val="009F1971"/>
    <w:rsid w:val="009F3E7C"/>
    <w:rsid w:val="009F6F4A"/>
    <w:rsid w:val="00A07F63"/>
    <w:rsid w:val="00A22AA1"/>
    <w:rsid w:val="00A25C0A"/>
    <w:rsid w:val="00A373E6"/>
    <w:rsid w:val="00A40057"/>
    <w:rsid w:val="00A47ABE"/>
    <w:rsid w:val="00A53295"/>
    <w:rsid w:val="00A56211"/>
    <w:rsid w:val="00A570D5"/>
    <w:rsid w:val="00A61254"/>
    <w:rsid w:val="00A61338"/>
    <w:rsid w:val="00A650C3"/>
    <w:rsid w:val="00A67048"/>
    <w:rsid w:val="00A716C3"/>
    <w:rsid w:val="00A71AE7"/>
    <w:rsid w:val="00A73AEC"/>
    <w:rsid w:val="00A902C0"/>
    <w:rsid w:val="00AA4B1E"/>
    <w:rsid w:val="00AB3DE7"/>
    <w:rsid w:val="00AB6C51"/>
    <w:rsid w:val="00AC5F27"/>
    <w:rsid w:val="00AC6E19"/>
    <w:rsid w:val="00AC74A6"/>
    <w:rsid w:val="00AE1608"/>
    <w:rsid w:val="00AE6E3D"/>
    <w:rsid w:val="00B10978"/>
    <w:rsid w:val="00B17DF3"/>
    <w:rsid w:val="00B20F6D"/>
    <w:rsid w:val="00B329A3"/>
    <w:rsid w:val="00B40BB4"/>
    <w:rsid w:val="00B50C02"/>
    <w:rsid w:val="00B50F61"/>
    <w:rsid w:val="00B51649"/>
    <w:rsid w:val="00B632CD"/>
    <w:rsid w:val="00B70654"/>
    <w:rsid w:val="00B74DB7"/>
    <w:rsid w:val="00B91C35"/>
    <w:rsid w:val="00B92682"/>
    <w:rsid w:val="00B93795"/>
    <w:rsid w:val="00BB1150"/>
    <w:rsid w:val="00BB3F47"/>
    <w:rsid w:val="00BC173A"/>
    <w:rsid w:val="00BD627F"/>
    <w:rsid w:val="00BE6BC6"/>
    <w:rsid w:val="00C00ABD"/>
    <w:rsid w:val="00C065ED"/>
    <w:rsid w:val="00C25555"/>
    <w:rsid w:val="00C308E6"/>
    <w:rsid w:val="00C56256"/>
    <w:rsid w:val="00C6267D"/>
    <w:rsid w:val="00C647D9"/>
    <w:rsid w:val="00C677CF"/>
    <w:rsid w:val="00C771BA"/>
    <w:rsid w:val="00CA5A42"/>
    <w:rsid w:val="00CC7E3D"/>
    <w:rsid w:val="00CD3146"/>
    <w:rsid w:val="00CD7DAD"/>
    <w:rsid w:val="00CE3A12"/>
    <w:rsid w:val="00D027B3"/>
    <w:rsid w:val="00D043F8"/>
    <w:rsid w:val="00D05344"/>
    <w:rsid w:val="00D17734"/>
    <w:rsid w:val="00D237BF"/>
    <w:rsid w:val="00D242E8"/>
    <w:rsid w:val="00D37ECC"/>
    <w:rsid w:val="00D41187"/>
    <w:rsid w:val="00D528B6"/>
    <w:rsid w:val="00D656A1"/>
    <w:rsid w:val="00D87017"/>
    <w:rsid w:val="00DB4E41"/>
    <w:rsid w:val="00DC2E9B"/>
    <w:rsid w:val="00DC45A9"/>
    <w:rsid w:val="00DD4418"/>
    <w:rsid w:val="00DD7D91"/>
    <w:rsid w:val="00DE0361"/>
    <w:rsid w:val="00DE5771"/>
    <w:rsid w:val="00DE671F"/>
    <w:rsid w:val="00DE7FF4"/>
    <w:rsid w:val="00E1436F"/>
    <w:rsid w:val="00E210E0"/>
    <w:rsid w:val="00E239B7"/>
    <w:rsid w:val="00E260ED"/>
    <w:rsid w:val="00E44A43"/>
    <w:rsid w:val="00E54BC8"/>
    <w:rsid w:val="00E64CF6"/>
    <w:rsid w:val="00E65ECA"/>
    <w:rsid w:val="00E67448"/>
    <w:rsid w:val="00E77BCA"/>
    <w:rsid w:val="00E86AC8"/>
    <w:rsid w:val="00E90E99"/>
    <w:rsid w:val="00EB53F5"/>
    <w:rsid w:val="00EB6ACB"/>
    <w:rsid w:val="00ED2DBE"/>
    <w:rsid w:val="00EE3710"/>
    <w:rsid w:val="00F42C84"/>
    <w:rsid w:val="00F4777F"/>
    <w:rsid w:val="00F677CD"/>
    <w:rsid w:val="00F72574"/>
    <w:rsid w:val="00F9767D"/>
    <w:rsid w:val="00FA1DA5"/>
    <w:rsid w:val="00FB3AC0"/>
    <w:rsid w:val="00FC38CB"/>
    <w:rsid w:val="00FC604F"/>
    <w:rsid w:val="00FD0F0A"/>
    <w:rsid w:val="00FD776C"/>
    <w:rsid w:val="00FE46F3"/>
    <w:rsid w:val="00FF07D8"/>
    <w:rsid w:val="00FF4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73D575"/>
  <w15:docId w15:val="{C0A7B22C-3C1F-4221-9F5E-557891416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42610"/>
    <w:pPr>
      <w:widowControl w:val="0"/>
      <w:spacing w:after="120" w:line="240" w:lineRule="auto"/>
    </w:pPr>
    <w:rPr>
      <w:rFonts w:ascii="Source Sans Pro" w:eastAsia="Times New Roman" w:hAnsi="Source Sans Pro" w:cs="Times New Roman"/>
      <w:noProof/>
    </w:rPr>
  </w:style>
  <w:style w:type="paragraph" w:styleId="Nadpis1">
    <w:name w:val="heading 1"/>
    <w:basedOn w:val="Normln"/>
    <w:next w:val="Normln"/>
    <w:link w:val="Nadpis1Char"/>
    <w:uiPriority w:val="9"/>
    <w:qFormat/>
    <w:rsid w:val="00796782"/>
    <w:pPr>
      <w:keepNext/>
      <w:keepLines/>
      <w:spacing w:before="400"/>
      <w:outlineLvl w:val="0"/>
    </w:pPr>
    <w:rPr>
      <w:rFonts w:ascii="Source Sans Pro Black" w:hAnsi="Source Sans Pro Black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96782"/>
    <w:pPr>
      <w:keepNext/>
      <w:keepLines/>
      <w:spacing w:before="360"/>
      <w:outlineLvl w:val="1"/>
    </w:pPr>
    <w:rPr>
      <w:rFonts w:ascii="Source Sans Pro Black" w:hAnsi="Source Sans Pro Black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73AEC"/>
    <w:pPr>
      <w:keepNext/>
      <w:keepLines/>
      <w:spacing w:before="320" w:after="80"/>
      <w:outlineLvl w:val="2"/>
    </w:pPr>
    <w:rPr>
      <w:rFonts w:ascii="Source Sans Pro Black" w:hAnsi="Source Sans Pro Black"/>
      <w:color w:val="434343"/>
      <w:sz w:val="24"/>
      <w:szCs w:val="24"/>
      <w:lang w:val="pt-PT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05344"/>
    <w:pPr>
      <w:keepNext/>
      <w:keepLines/>
      <w:spacing w:before="280" w:after="80"/>
      <w:outlineLvl w:val="3"/>
    </w:pPr>
    <w:rPr>
      <w:b/>
      <w:bCs/>
      <w:color w:val="76923C" w:themeColor="accent3" w:themeShade="BF"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link w:val="NzevChar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nadpis">
    <w:name w:val="Subtitle"/>
    <w:basedOn w:val="Normln"/>
    <w:next w:val="Normln"/>
    <w:link w:val="PodnadpisChar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after="320"/>
    </w:pPr>
    <w:rPr>
      <w:color w:val="666666"/>
      <w:sz w:val="30"/>
      <w:szCs w:val="30"/>
    </w:rPr>
  </w:style>
  <w:style w:type="character" w:styleId="Hypertextovodkaz">
    <w:name w:val="Hyperlink"/>
    <w:uiPriority w:val="99"/>
    <w:rsid w:val="00AA7EC7"/>
    <w:rPr>
      <w:color w:val="000080"/>
      <w:u w:val="single"/>
    </w:rPr>
  </w:style>
  <w:style w:type="paragraph" w:customStyle="1" w:styleId="TableContents">
    <w:name w:val="Table Contents"/>
    <w:basedOn w:val="Normln"/>
    <w:qFormat/>
    <w:rsid w:val="00AA7EC7"/>
    <w:pPr>
      <w:suppressLineNumbers/>
      <w:suppressAutoHyphens/>
    </w:pPr>
    <w:rPr>
      <w:rFonts w:ascii="Times New Roman" w:eastAsia="Arial Unicode MS" w:hAnsi="Times New Roman"/>
      <w:kern w:val="2"/>
      <w:sz w:val="24"/>
      <w:szCs w:val="24"/>
      <w:lang w:val="cs-CZ"/>
    </w:rPr>
  </w:style>
  <w:style w:type="character" w:styleId="Nevyeenzmnka">
    <w:name w:val="Unresolved Mention"/>
    <w:basedOn w:val="Standardnpsmoodstavce"/>
    <w:uiPriority w:val="99"/>
    <w:semiHidden/>
    <w:unhideWhenUsed/>
    <w:rsid w:val="005620B1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15411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54116"/>
  </w:style>
  <w:style w:type="paragraph" w:styleId="Zpat">
    <w:name w:val="footer"/>
    <w:basedOn w:val="Normln"/>
    <w:link w:val="ZpatChar"/>
    <w:uiPriority w:val="99"/>
    <w:unhideWhenUsed/>
    <w:rsid w:val="0015411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54116"/>
  </w:style>
  <w:style w:type="table" w:styleId="Mkatabulky">
    <w:name w:val="Table Grid"/>
    <w:basedOn w:val="Normlntabulka"/>
    <w:uiPriority w:val="39"/>
    <w:rsid w:val="00DF1B5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F76434"/>
    <w:pPr>
      <w:ind w:left="720"/>
      <w:contextualSpacing/>
    </w:pPr>
  </w:style>
  <w:style w:type="character" w:styleId="Sledovanodkaz">
    <w:name w:val="FollowedHyperlink"/>
    <w:basedOn w:val="Standardnpsmoodstavce"/>
    <w:uiPriority w:val="99"/>
    <w:semiHidden/>
    <w:unhideWhenUsed/>
    <w:rsid w:val="002A0070"/>
    <w:rPr>
      <w:color w:val="800080" w:themeColor="followedHyperlink"/>
      <w:u w:val="single"/>
    </w:rPr>
  </w:style>
  <w:style w:type="paragraph" w:customStyle="1" w:styleId="msonormal0">
    <w:name w:val="msonormal"/>
    <w:basedOn w:val="Normln"/>
    <w:rsid w:val="0093725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markedcontent">
    <w:name w:val="markedcontent"/>
    <w:basedOn w:val="Standardnpsmoodstavce"/>
    <w:rsid w:val="0093725C"/>
  </w:style>
  <w:style w:type="character" w:styleId="Odkaznakoment">
    <w:name w:val="annotation reference"/>
    <w:basedOn w:val="Standardnpsmoodstavce"/>
    <w:uiPriority w:val="99"/>
    <w:semiHidden/>
    <w:unhideWhenUsed/>
    <w:rsid w:val="00E5134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5134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5134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5134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51347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5134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1347"/>
    <w:rPr>
      <w:rFonts w:ascii="Segoe UI" w:hAnsi="Segoe UI" w:cs="Segoe UI"/>
      <w:sz w:val="18"/>
      <w:szCs w:val="18"/>
    </w:rPr>
  </w:style>
  <w:style w:type="table" w:customStyle="1" w:styleId="a">
    <w:basedOn w:val="TableNormal3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0">
    <w:basedOn w:val="TableNormal3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1">
    <w:basedOn w:val="TableNormal3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2">
    <w:basedOn w:val="TableNormal3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3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4">
    <w:basedOn w:val="TableNormal3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3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3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3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3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3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3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Zdraznn">
    <w:name w:val="Emphasis"/>
    <w:uiPriority w:val="20"/>
    <w:qFormat/>
    <w:rsid w:val="00796782"/>
    <w:rPr>
      <w:b/>
      <w:bCs/>
      <w:color w:val="E36C0A" w:themeColor="accent6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96782"/>
    <w:rPr>
      <w:i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96782"/>
    <w:rPr>
      <w:rFonts w:ascii="Source Sans Pro" w:eastAsia="Times New Roman" w:hAnsi="Source Sans Pro" w:cs="Times New Roman"/>
      <w:i/>
      <w:iCs/>
    </w:rPr>
  </w:style>
  <w:style w:type="character" w:styleId="Zdraznnintenzivn">
    <w:name w:val="Intense Emphasis"/>
    <w:basedOn w:val="Standardnpsmoodstavce"/>
    <w:uiPriority w:val="21"/>
    <w:qFormat/>
    <w:rsid w:val="00796782"/>
    <w:rPr>
      <w:b/>
      <w:bCs/>
      <w:color w:val="76923C" w:themeColor="accent3" w:themeShade="BF"/>
    </w:rPr>
  </w:style>
  <w:style w:type="character" w:styleId="Odkazjemn">
    <w:name w:val="Subtle Reference"/>
    <w:uiPriority w:val="31"/>
    <w:qFormat/>
    <w:rsid w:val="00D05344"/>
    <w:rPr>
      <w:b/>
      <w:bCs/>
      <w:color w:val="0070C0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D05344"/>
    <w:rPr>
      <w:color w:val="0070C0"/>
    </w:rPr>
  </w:style>
  <w:style w:type="character" w:customStyle="1" w:styleId="CittChar">
    <w:name w:val="Citát Char"/>
    <w:basedOn w:val="Standardnpsmoodstavce"/>
    <w:link w:val="Citt"/>
    <w:uiPriority w:val="29"/>
    <w:rsid w:val="00D05344"/>
    <w:rPr>
      <w:rFonts w:ascii="Source Sans Pro" w:eastAsia="Times New Roman" w:hAnsi="Source Sans Pro" w:cs="Times New Roman"/>
      <w:color w:val="0070C0"/>
    </w:rPr>
  </w:style>
  <w:style w:type="character" w:styleId="Zdraznnjemn">
    <w:name w:val="Subtle Emphasis"/>
    <w:basedOn w:val="Standardnpsmoodstavce"/>
    <w:uiPriority w:val="19"/>
    <w:qFormat/>
    <w:rsid w:val="00AC6E19"/>
    <w:rPr>
      <w:sz w:val="18"/>
      <w:szCs w:val="18"/>
    </w:rPr>
  </w:style>
  <w:style w:type="paragraph" w:styleId="Normlnweb">
    <w:name w:val="Normal (Web)"/>
    <w:basedOn w:val="Normln"/>
    <w:uiPriority w:val="99"/>
    <w:unhideWhenUsed/>
    <w:rsid w:val="00012520"/>
    <w:pPr>
      <w:widowControl/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wdyuqq">
    <w:name w:val="wdyuqq"/>
    <w:basedOn w:val="Standardnpsmoodstavce"/>
    <w:rsid w:val="00DE0361"/>
  </w:style>
  <w:style w:type="paragraph" w:styleId="Bezmezer">
    <w:name w:val="No Spacing"/>
    <w:uiPriority w:val="1"/>
    <w:qFormat/>
    <w:rsid w:val="00D528B6"/>
    <w:pPr>
      <w:widowControl w:val="0"/>
      <w:spacing w:line="240" w:lineRule="auto"/>
    </w:pPr>
    <w:rPr>
      <w:rFonts w:ascii="Source Sans Pro" w:eastAsia="Times New Roman" w:hAnsi="Source Sans Pro" w:cs="Times New Roman"/>
    </w:rPr>
  </w:style>
  <w:style w:type="paragraph" w:styleId="Nadpisobsahu">
    <w:name w:val="TOC Heading"/>
    <w:basedOn w:val="Nadpis1"/>
    <w:next w:val="Normln"/>
    <w:uiPriority w:val="39"/>
    <w:unhideWhenUsed/>
    <w:qFormat/>
    <w:rsid w:val="0020237C"/>
    <w:pPr>
      <w:widowControl/>
      <w:spacing w:before="240" w:after="0" w:line="259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20237C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0237C"/>
    <w:pPr>
      <w:spacing w:after="100"/>
      <w:ind w:left="440"/>
    </w:pPr>
  </w:style>
  <w:style w:type="paragraph" w:styleId="Obsah2">
    <w:name w:val="toc 2"/>
    <w:basedOn w:val="Normln"/>
    <w:next w:val="Normln"/>
    <w:autoRedefine/>
    <w:uiPriority w:val="39"/>
    <w:unhideWhenUsed/>
    <w:rsid w:val="0020237C"/>
    <w:pPr>
      <w:spacing w:after="100"/>
      <w:ind w:left="220"/>
    </w:pPr>
  </w:style>
  <w:style w:type="paragraph" w:styleId="Titulek">
    <w:name w:val="caption"/>
    <w:basedOn w:val="Normln"/>
    <w:next w:val="Normln"/>
    <w:uiPriority w:val="35"/>
    <w:unhideWhenUsed/>
    <w:qFormat/>
    <w:rsid w:val="008922C9"/>
    <w:pPr>
      <w:spacing w:after="200"/>
    </w:pPr>
    <w:rPr>
      <w:i/>
      <w:iCs/>
      <w:color w:val="1F497D" w:themeColor="text2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626487"/>
    <w:rPr>
      <w:rFonts w:ascii="Source Sans Pro Black" w:eastAsia="Times New Roman" w:hAnsi="Source Sans Pro Black" w:cs="Times New Roman"/>
      <w:noProof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rsid w:val="00626487"/>
    <w:rPr>
      <w:rFonts w:ascii="Source Sans Pro Black" w:eastAsia="Times New Roman" w:hAnsi="Source Sans Pro Black" w:cs="Times New Roman"/>
      <w:noProof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626487"/>
    <w:rPr>
      <w:rFonts w:ascii="Source Sans Pro Black" w:eastAsia="Times New Roman" w:hAnsi="Source Sans Pro Black" w:cs="Times New Roman"/>
      <w:noProof/>
      <w:color w:val="434343"/>
      <w:sz w:val="24"/>
      <w:szCs w:val="24"/>
      <w:lang w:val="pt-PT"/>
    </w:rPr>
  </w:style>
  <w:style w:type="character" w:customStyle="1" w:styleId="Nadpis4Char">
    <w:name w:val="Nadpis 4 Char"/>
    <w:basedOn w:val="Standardnpsmoodstavce"/>
    <w:link w:val="Nadpis4"/>
    <w:uiPriority w:val="9"/>
    <w:rsid w:val="00626487"/>
    <w:rPr>
      <w:rFonts w:ascii="Source Sans Pro" w:eastAsia="Times New Roman" w:hAnsi="Source Sans Pro" w:cs="Times New Roman"/>
      <w:b/>
      <w:bCs/>
      <w:noProof/>
      <w:color w:val="76923C" w:themeColor="accent3" w:themeShade="BF"/>
      <w:sz w:val="24"/>
      <w:szCs w:val="24"/>
    </w:rPr>
  </w:style>
  <w:style w:type="character" w:customStyle="1" w:styleId="Nadpis5Char">
    <w:name w:val="Nadpis 5 Char"/>
    <w:basedOn w:val="Standardnpsmoodstavce"/>
    <w:link w:val="Nadpis5"/>
    <w:uiPriority w:val="9"/>
    <w:rsid w:val="00626487"/>
    <w:rPr>
      <w:rFonts w:ascii="Source Sans Pro" w:eastAsia="Times New Roman" w:hAnsi="Source Sans Pro" w:cs="Times New Roman"/>
      <w:noProof/>
      <w:color w:val="666666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26487"/>
    <w:rPr>
      <w:rFonts w:ascii="Source Sans Pro" w:eastAsia="Times New Roman" w:hAnsi="Source Sans Pro" w:cs="Times New Roman"/>
      <w:i/>
      <w:noProof/>
      <w:color w:val="666666"/>
    </w:rPr>
  </w:style>
  <w:style w:type="character" w:customStyle="1" w:styleId="NzevChar">
    <w:name w:val="Název Char"/>
    <w:basedOn w:val="Standardnpsmoodstavce"/>
    <w:link w:val="Nzev"/>
    <w:uiPriority w:val="10"/>
    <w:rsid w:val="00626487"/>
    <w:rPr>
      <w:rFonts w:ascii="Source Sans Pro" w:eastAsia="Times New Roman" w:hAnsi="Source Sans Pro" w:cs="Times New Roman"/>
      <w:noProof/>
      <w:sz w:val="52"/>
      <w:szCs w:val="52"/>
    </w:rPr>
  </w:style>
  <w:style w:type="character" w:customStyle="1" w:styleId="PodnadpisChar">
    <w:name w:val="Podnadpis Char"/>
    <w:basedOn w:val="Standardnpsmoodstavce"/>
    <w:link w:val="Podnadpis"/>
    <w:uiPriority w:val="11"/>
    <w:rsid w:val="00626487"/>
    <w:rPr>
      <w:rFonts w:ascii="Source Sans Pro" w:eastAsia="Times New Roman" w:hAnsi="Source Sans Pro" w:cs="Times New Roman"/>
      <w:noProof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25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6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6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5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278239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73849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646208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98400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9883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6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9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decolonialfuturesnet.files.wordpress.com/2018/04/toe.pdf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Z3QZjoPAWTZLh9i36Abspggpjmg==">CgMxLjAyCGguZ2pkZ3hzMgppZC4zMGowemxsMgppZC4xZm9iOXRlMgppZC4zem55c2g3MgppZC4yZXQ5MnAwMghoLnR5amN3dDgAciExS2dkZ0tpM0hlUC04cjI0TVBBbTlSaTd6N3VaeTgyRm8=</go:docsCustomData>
</go:gDocsCustomXmlDataStorage>
</file>

<file path=customXml/itemProps1.xml><?xml version="1.0" encoding="utf-8"?>
<ds:datastoreItem xmlns:ds="http://schemas.openxmlformats.org/officeDocument/2006/customXml" ds:itemID="{9EF269BE-673C-4397-AD38-42D1CDCCEF6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Petka</dc:creator>
  <cp:lastModifiedBy>Arpok</cp:lastModifiedBy>
  <cp:revision>6</cp:revision>
  <cp:lastPrinted>2023-08-17T16:55:00Z</cp:lastPrinted>
  <dcterms:created xsi:type="dcterms:W3CDTF">2023-09-07T14:17:00Z</dcterms:created>
  <dcterms:modified xsi:type="dcterms:W3CDTF">2023-09-27T10:33:00Z</dcterms:modified>
</cp:coreProperties>
</file>