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95B48" w14:textId="77777777" w:rsidR="002D3F6C" w:rsidRPr="00FF7305" w:rsidRDefault="002D3F6C" w:rsidP="00FF7305">
      <w:pPr>
        <w:pStyle w:val="talk-transcriptpara"/>
        <w:jc w:val="both"/>
        <w:rPr>
          <w:rFonts w:ascii="Calibri" w:hAnsi="Calibri"/>
          <w:i/>
          <w:iCs/>
          <w:sz w:val="22"/>
          <w:szCs w:val="22"/>
        </w:rPr>
      </w:pP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Před pár týdny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jsem byl v Saúdské Arábii.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Jako muslim jsem nejdříve chtěl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jet do Mekky a vidět Kábu,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nejvzácnější svatyni islámu.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Oblékl jsem si obřadní roucho,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vydal jsem se k Velké mešitě,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pomodlil jsem se tam,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vykonal všechny rituály.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Ale,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krom oné duchovní stránky,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jsem si v Kábě všiml jedné drobnosti,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která mě velmi zaujala -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neoddělování pohlaví.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Tedy, že se tam muži i ženy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modlí společně na jednom místě.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 xml:space="preserve">Společně vykonávají </w:t>
      </w:r>
      <w:proofErr w:type="spellStart"/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tawaf</w:t>
      </w:r>
      <w:proofErr w:type="spellEnd"/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obcházení Káby.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Společně se modlí.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</w:p>
    <w:p w14:paraId="0C5FB193" w14:textId="77777777" w:rsidR="002D3F6C" w:rsidRPr="00FF7305" w:rsidRDefault="002D3F6C" w:rsidP="00FF7305">
      <w:pPr>
        <w:pStyle w:val="talk-transcriptpara"/>
        <w:jc w:val="both"/>
        <w:rPr>
          <w:rFonts w:ascii="Calibri" w:hAnsi="Calibri"/>
          <w:i/>
          <w:iCs/>
          <w:sz w:val="22"/>
          <w:szCs w:val="22"/>
        </w:rPr>
      </w:pP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A pokud se ptáte, proč o tom vůbec mluvím,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musíte se podívat na zbytek Saúdské Arábie.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Je to země,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která striktně odděluje obě pohlaví.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Jinak řečeno,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muži nemají co dělat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v prostoru, kde se nacházejí ženy.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Všiml jsem si něčeho legračního.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Opustil jsem Kábu,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abych si dal něco k jídlu v centru Mekky.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Zamířil jsem do nejbližšího Burger Kingu.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A tam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byla samostatná část pro muže,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pečlivě oddělená od prostoru pro ženy.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A já si musel objednat, zaplatit a najíst se v mužské části.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"To je zvláštní," řekl jsem si,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"můžete se mísit s příslušníky opačného pohlaví u posvátné Káby,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ale ne v Burger Kingu."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</w:p>
    <w:p w14:paraId="4E2C14C4" w14:textId="7AFA3627" w:rsidR="002D3F6C" w:rsidRPr="00FF7305" w:rsidRDefault="002D3F6C" w:rsidP="00FF7305">
      <w:pPr>
        <w:pStyle w:val="talk-transcriptpara"/>
        <w:jc w:val="both"/>
        <w:rPr>
          <w:rFonts w:ascii="Calibri" w:hAnsi="Calibri"/>
          <w:i/>
          <w:iCs/>
          <w:sz w:val="22"/>
          <w:szCs w:val="22"/>
        </w:rPr>
      </w:pP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Jak ironické.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Ironické, a myslím že také velmi názorné.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Protože Kába a rituály s ní spojené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jsou poz</w:t>
      </w:r>
      <w:r w:rsidR="003C0434">
        <w:rPr>
          <w:rStyle w:val="talk-transcriptfragment"/>
          <w:rFonts w:ascii="Calibri" w:hAnsi="Calibri"/>
          <w:i/>
          <w:iCs/>
          <w:sz w:val="22"/>
          <w:szCs w:val="22"/>
        </w:rPr>
        <w:t>ůstatky z nejrannějšího období i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slámu,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z časů proroka Mohameda.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A pokud by tehdy byl kladen důraz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na oddělení mužů a žen,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byly by tomu rituály kolem Káby uzpůsobeny.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To podle mě potvrzuje i to,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že izolace žen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a rozdělení společnosti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není něco, co byste našli v Koránu,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samotném jádru islámu --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posvátném jádru islámu,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ve které všichni muslimové, včetně mě, věří.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Myslím, že není náhoda,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že tuto myšlenku nenajdete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v samotných počátcích islámu.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Protože mnoho učenců,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kteří studují dějiny islámského myšlení --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mus</w:t>
      </w:r>
      <w:r w:rsidR="003C0434">
        <w:rPr>
          <w:rStyle w:val="talk-transcriptfragment"/>
          <w:rFonts w:ascii="Calibri" w:hAnsi="Calibri"/>
          <w:i/>
          <w:iCs/>
          <w:sz w:val="22"/>
          <w:szCs w:val="22"/>
        </w:rPr>
        <w:t>limští učenci, i ti ze Západu -</w:t>
      </w:r>
      <w:bookmarkStart w:id="0" w:name="_GoBack"/>
      <w:bookmarkEnd w:id="0"/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věří, že tato zvyklost,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fyzické oddělení mužů a žen,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se v islámu vyvinula až později,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jak muslimové přijímali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některé existující blízkovýchodní kultury a tradice.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Izolace žen byla ve skutečnosti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byzantská a perská zvyklost,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kterou muslimové přejali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i/>
          <w:iCs/>
          <w:sz w:val="22"/>
          <w:szCs w:val="22"/>
        </w:rPr>
        <w:t>a učinili z ní část svého náboženství.</w:t>
      </w:r>
      <w:r w:rsidRPr="00FF7305">
        <w:rPr>
          <w:rStyle w:val="talk-transcriptparatext"/>
          <w:rFonts w:ascii="Calibri" w:hAnsi="Calibri"/>
          <w:i/>
          <w:iCs/>
          <w:sz w:val="22"/>
          <w:szCs w:val="22"/>
        </w:rPr>
        <w:t xml:space="preserve"> </w:t>
      </w:r>
    </w:p>
    <w:p w14:paraId="0C257E2B" w14:textId="79232E40" w:rsidR="002D3F6C" w:rsidRPr="00FF7305" w:rsidRDefault="002D3F6C" w:rsidP="00FF7305">
      <w:pPr>
        <w:pStyle w:val="talk-transcriptpara"/>
        <w:jc w:val="both"/>
        <w:rPr>
          <w:rFonts w:ascii="Calibri" w:hAnsi="Calibri"/>
          <w:sz w:val="22"/>
          <w:szCs w:val="22"/>
        </w:rPr>
      </w:pPr>
      <w:r w:rsidRPr="00FF7305">
        <w:rPr>
          <w:rStyle w:val="talk-transcriptfragment"/>
          <w:rFonts w:ascii="Calibri" w:hAnsi="Calibri"/>
          <w:sz w:val="22"/>
          <w:szCs w:val="22"/>
        </w:rPr>
        <w:t>A to je jen jeden příklad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. </w:t>
      </w:r>
      <w:r w:rsidRPr="00FF7305">
        <w:rPr>
          <w:rStyle w:val="talk-transcriptfragment"/>
          <w:rFonts w:ascii="Calibri" w:hAnsi="Calibri"/>
          <w:sz w:val="22"/>
          <w:szCs w:val="22"/>
        </w:rPr>
        <w:t>To, čemu říkáme islámsk</w:t>
      </w:r>
      <w:r w:rsidR="003C0434">
        <w:rPr>
          <w:rStyle w:val="talk-transcriptfragment"/>
          <w:rFonts w:ascii="Calibri" w:hAnsi="Calibri"/>
          <w:sz w:val="22"/>
          <w:szCs w:val="22"/>
        </w:rPr>
        <w:t xml:space="preserve">é právo, nebo islámská kultura </w:t>
      </w:r>
      <w:r w:rsidRPr="00FF7305">
        <w:rPr>
          <w:rStyle w:val="talk-transcriptfragment"/>
          <w:rFonts w:ascii="Calibri" w:hAnsi="Calibri"/>
          <w:sz w:val="22"/>
          <w:szCs w:val="22"/>
        </w:rPr>
        <w:t>-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islámských kultur je ve</w:t>
      </w:r>
      <w:r w:rsidR="003C0434">
        <w:rPr>
          <w:rStyle w:val="talk-transcriptfragment"/>
          <w:rFonts w:ascii="Calibri" w:hAnsi="Calibri"/>
          <w:sz w:val="22"/>
          <w:szCs w:val="22"/>
        </w:rPr>
        <w:t xml:space="preserve"> skutečnosti mnoho, jsou různé </w:t>
      </w:r>
      <w:r w:rsidRPr="00FF7305">
        <w:rPr>
          <w:rStyle w:val="talk-transcriptfragment"/>
          <w:rFonts w:ascii="Calibri" w:hAnsi="Calibri"/>
          <w:sz w:val="22"/>
          <w:szCs w:val="22"/>
        </w:rPr>
        <w:t>-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ta v Saudské Arábii je velmi odlišná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 xml:space="preserve">od té turecké, nebo istanbulské, odkud </w:t>
      </w:r>
      <w:proofErr w:type="gramStart"/>
      <w:r w:rsidRPr="00FF7305">
        <w:rPr>
          <w:rStyle w:val="talk-transcriptfragment"/>
          <w:rFonts w:ascii="Calibri" w:hAnsi="Calibri"/>
          <w:sz w:val="22"/>
          <w:szCs w:val="22"/>
        </w:rPr>
        <w:t>pocházím.</w:t>
      </w:r>
      <w:r w:rsidRPr="00FF7305">
        <w:rPr>
          <w:rStyle w:val="talk-transcriptparatext"/>
          <w:rFonts w:ascii="Calibri" w:hAnsi="Calibri"/>
          <w:sz w:val="22"/>
          <w:szCs w:val="22"/>
        </w:rPr>
        <w:t>.. a</w:t>
      </w:r>
      <w:r w:rsidRPr="00FF7305">
        <w:rPr>
          <w:rStyle w:val="talk-transcriptfragment"/>
          <w:rFonts w:ascii="Calibri" w:hAnsi="Calibri"/>
          <w:sz w:val="22"/>
          <w:szCs w:val="22"/>
        </w:rPr>
        <w:t>le</w:t>
      </w:r>
      <w:proofErr w:type="gramEnd"/>
      <w:r w:rsidRPr="00FF7305">
        <w:rPr>
          <w:rStyle w:val="talk-transcriptfragment"/>
          <w:rFonts w:ascii="Calibri" w:hAnsi="Calibri"/>
          <w:sz w:val="22"/>
          <w:szCs w:val="22"/>
        </w:rPr>
        <w:t xml:space="preserve"> stejně,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pokud mluvíme o muslimské kultuře,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ta má své jádro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které bylo u zrodu tohoto náboženství -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ale mnoho tradic, pojmů,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mnoho zvyků přibylo až časem.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Byly to především blízkovýchodní tradice - středověké tradice.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</w:p>
    <w:p w14:paraId="1565FEBB" w14:textId="32564D13" w:rsidR="002D3F6C" w:rsidRPr="00FF7305" w:rsidRDefault="002D3F6C" w:rsidP="00FF7305">
      <w:pPr>
        <w:pStyle w:val="talk-transcriptpara"/>
        <w:jc w:val="both"/>
        <w:rPr>
          <w:rFonts w:ascii="Calibri" w:hAnsi="Calibri"/>
          <w:sz w:val="22"/>
          <w:szCs w:val="22"/>
        </w:rPr>
      </w:pPr>
      <w:r w:rsidRPr="00FF7305">
        <w:rPr>
          <w:rStyle w:val="talk-transcriptfragment"/>
          <w:rFonts w:ascii="Calibri" w:hAnsi="Calibri"/>
          <w:sz w:val="22"/>
          <w:szCs w:val="22"/>
        </w:rPr>
        <w:t>A já vidím dvě důležitá poselství, dvě lekce,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které bychom si měli uvědomit.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Zaprvé, mu</w:t>
      </w:r>
      <w:r w:rsidR="003C0434">
        <w:rPr>
          <w:rStyle w:val="talk-transcriptfragment"/>
          <w:rFonts w:ascii="Calibri" w:hAnsi="Calibri"/>
          <w:sz w:val="22"/>
          <w:szCs w:val="22"/>
        </w:rPr>
        <w:t xml:space="preserve">slimové </w:t>
      </w:r>
      <w:r w:rsidRPr="00FF7305">
        <w:rPr>
          <w:rStyle w:val="talk-transcriptfragment"/>
          <w:rFonts w:ascii="Calibri" w:hAnsi="Calibri"/>
          <w:sz w:val="22"/>
          <w:szCs w:val="22"/>
        </w:rPr>
        <w:t>-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="00FF7305" w:rsidRPr="00FF7305">
        <w:rPr>
          <w:rStyle w:val="talk-transcriptfragment"/>
          <w:rFonts w:ascii="Calibri" w:hAnsi="Calibri"/>
          <w:sz w:val="22"/>
          <w:szCs w:val="22"/>
        </w:rPr>
        <w:t>zbožní, konzervativní, věří</w:t>
      </w:r>
      <w:r w:rsidRPr="00FF7305">
        <w:rPr>
          <w:rStyle w:val="talk-transcriptfragment"/>
          <w:rFonts w:ascii="Calibri" w:hAnsi="Calibri"/>
          <w:sz w:val="22"/>
          <w:szCs w:val="22"/>
        </w:rPr>
        <w:t>cí muslimové, kt</w:t>
      </w:r>
      <w:r w:rsidR="003C0434">
        <w:rPr>
          <w:rStyle w:val="talk-transcriptfragment"/>
          <w:rFonts w:ascii="Calibri" w:hAnsi="Calibri"/>
          <w:sz w:val="22"/>
          <w:szCs w:val="22"/>
        </w:rPr>
        <w:t xml:space="preserve">eří chtějí být oddaní své víře </w:t>
      </w:r>
      <w:r w:rsidRPr="00FF7305">
        <w:rPr>
          <w:rStyle w:val="talk-transcriptfragment"/>
          <w:rFonts w:ascii="Calibri" w:hAnsi="Calibri"/>
          <w:sz w:val="22"/>
          <w:szCs w:val="22"/>
        </w:rPr>
        <w:t>-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by neměli lpět na všem ze své kultury,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myslet si, že to je boží přikázání.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Možná, že některé tradice jsou špatné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je potřeba je změnit.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Na druhé straně, Západ,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který v islámu vidí předně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některé znepokojivé aspekty,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by měl pochopit, že to není něco, co islám nařizuje.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Možná je to blízkovýchodní kultura,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která se pomíchala s islámem.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</w:p>
    <w:p w14:paraId="04EA0DE0" w14:textId="70FC795F" w:rsidR="002D3F6C" w:rsidRPr="00FF7305" w:rsidRDefault="002D3F6C" w:rsidP="00FF7305">
      <w:pPr>
        <w:pStyle w:val="talk-transcriptpara"/>
        <w:jc w:val="both"/>
        <w:rPr>
          <w:rFonts w:ascii="Calibri" w:hAnsi="Calibri"/>
          <w:sz w:val="22"/>
          <w:szCs w:val="22"/>
        </w:rPr>
      </w:pPr>
      <w:r w:rsidRPr="00FF7305">
        <w:rPr>
          <w:rStyle w:val="talk-transcriptfragment"/>
          <w:rFonts w:ascii="Calibri" w:hAnsi="Calibri"/>
          <w:sz w:val="22"/>
          <w:szCs w:val="22"/>
        </w:rPr>
        <w:t>Třeba taková ženská obřízka.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Je to něco strašného, hrozného.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Jde v podstatě o operaci,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která zabraňuje ženám mít požitek ze sexu.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lidé na západě,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kteří se s tím nikdy dřív nesetkali,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narazili na tyto praktiky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u některých muslimských komunit,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které se přistěhovaly ze severní Afriky.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řeknou si, "Bože, jak hrozné je náboženství,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které nařizuje něco takového."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Ale když se podíváte na ženskou obřízku,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="00FF7305" w:rsidRPr="00FF7305">
        <w:rPr>
          <w:rStyle w:val="talk-transcriptfragment"/>
          <w:rFonts w:ascii="Calibri" w:hAnsi="Calibri"/>
          <w:sz w:val="22"/>
          <w:szCs w:val="22"/>
        </w:rPr>
        <w:t>zjistíte</w:t>
      </w:r>
      <w:r w:rsidRPr="00FF7305">
        <w:rPr>
          <w:rStyle w:val="talk-transcriptfragment"/>
          <w:rFonts w:ascii="Calibri" w:hAnsi="Calibri"/>
          <w:sz w:val="22"/>
          <w:szCs w:val="22"/>
        </w:rPr>
        <w:t>, že nemá s islámem nic společného,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je to prostě severoafrický zvyk,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starší než islám.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="00FF7305" w:rsidRPr="00FF7305">
        <w:rPr>
          <w:rStyle w:val="talk-transcriptfragment"/>
          <w:rFonts w:ascii="Calibri" w:hAnsi="Calibri"/>
          <w:sz w:val="22"/>
          <w:szCs w:val="22"/>
        </w:rPr>
        <w:t>Existuje po tisícile</w:t>
      </w:r>
      <w:r w:rsidRPr="00FF7305">
        <w:rPr>
          <w:rStyle w:val="talk-transcriptfragment"/>
          <w:rFonts w:ascii="Calibri" w:hAnsi="Calibri"/>
          <w:sz w:val="22"/>
          <w:szCs w:val="22"/>
        </w:rPr>
        <w:t>tí.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pochopitelně jej praktikují i někteří muslimové.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Muslimové v severní Africe, nikde jinde.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Ale praktikují jej i nemusli</w:t>
      </w:r>
      <w:r w:rsidR="003C0434">
        <w:rPr>
          <w:rStyle w:val="talk-transcriptfragment"/>
          <w:rFonts w:ascii="Calibri" w:hAnsi="Calibri"/>
          <w:sz w:val="22"/>
          <w:szCs w:val="22"/>
        </w:rPr>
        <w:t xml:space="preserve">mské komunity v severní Africe </w:t>
      </w:r>
      <w:r w:rsidRPr="00FF7305">
        <w:rPr>
          <w:rStyle w:val="talk-transcriptfragment"/>
          <w:rFonts w:ascii="Calibri" w:hAnsi="Calibri"/>
          <w:sz w:val="22"/>
          <w:szCs w:val="22"/>
        </w:rPr>
        <w:t>-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="003C0434">
        <w:rPr>
          <w:rStyle w:val="talk-transcriptfragment"/>
          <w:rFonts w:ascii="Calibri" w:hAnsi="Calibri"/>
          <w:sz w:val="22"/>
          <w:szCs w:val="22"/>
        </w:rPr>
        <w:t>a</w:t>
      </w:r>
      <w:r w:rsidRPr="00FF7305">
        <w:rPr>
          <w:rStyle w:val="talk-transcriptfragment"/>
          <w:rFonts w:ascii="Calibri" w:hAnsi="Calibri"/>
          <w:sz w:val="22"/>
          <w:szCs w:val="22"/>
        </w:rPr>
        <w:t>nimisté, někteří křesťané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dokonce je znám i jeden židovský kmen,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který provádí ženskou obřízku.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Takže to, co se může zdát jako problém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islámu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může ve skutečnosti být tradicí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kterou muslimové pouze převzali.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</w:p>
    <w:p w14:paraId="2222F7DC" w14:textId="5CE4C082" w:rsidR="002D3F6C" w:rsidRPr="00FF7305" w:rsidRDefault="002D3F6C" w:rsidP="00FF7305">
      <w:pPr>
        <w:pStyle w:val="talk-transcriptpara"/>
        <w:jc w:val="both"/>
        <w:rPr>
          <w:rFonts w:ascii="Calibri" w:hAnsi="Calibri"/>
          <w:sz w:val="22"/>
          <w:szCs w:val="22"/>
        </w:rPr>
      </w:pPr>
      <w:r w:rsidRPr="00FF7305">
        <w:rPr>
          <w:rStyle w:val="talk-transcriptfragment"/>
          <w:rFonts w:ascii="Calibri" w:hAnsi="Calibri"/>
          <w:sz w:val="22"/>
          <w:szCs w:val="22"/>
        </w:rPr>
        <w:t>Totéž platí o vraždách ze cti,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což je často se objev</w:t>
      </w:r>
      <w:r w:rsidR="003C0434">
        <w:rPr>
          <w:rStyle w:val="talk-transcriptfragment"/>
          <w:rFonts w:ascii="Calibri" w:hAnsi="Calibri"/>
          <w:sz w:val="22"/>
          <w:szCs w:val="22"/>
        </w:rPr>
        <w:t xml:space="preserve">ující téma v západních mediích </w:t>
      </w:r>
      <w:r w:rsidRPr="00FF7305">
        <w:rPr>
          <w:rStyle w:val="talk-transcriptfragment"/>
          <w:rFonts w:ascii="Calibri" w:hAnsi="Calibri"/>
          <w:sz w:val="22"/>
          <w:szCs w:val="22"/>
        </w:rPr>
        <w:t>-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které jsou, samozřejmě, příšernou tradicí.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Tento zvyk vskutku najdete v některých muslimských komunitách.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Ale v nemuslimských komunitách na Blízkém východě,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jako jsou některé křesťanské nebo Východní komunity,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najdete ty samé zvyky.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Měli jsme jeden tragický případ vraždy ze cti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v komunitě tureckých Arménů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před několika měsíci.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</w:p>
    <w:p w14:paraId="328B7037" w14:textId="563C8286" w:rsidR="002D3F6C" w:rsidRPr="00FF7305" w:rsidRDefault="002D3F6C" w:rsidP="00FF7305">
      <w:pPr>
        <w:pStyle w:val="talk-transcriptpara"/>
        <w:jc w:val="both"/>
        <w:rPr>
          <w:rStyle w:val="talk-transcriptparatext"/>
          <w:rFonts w:ascii="Calibri" w:hAnsi="Calibri"/>
          <w:sz w:val="22"/>
          <w:szCs w:val="22"/>
        </w:rPr>
      </w:pPr>
      <w:r w:rsidRPr="00FF7305">
        <w:rPr>
          <w:rStyle w:val="talk-transcriptfragment"/>
          <w:rFonts w:ascii="Calibri" w:hAnsi="Calibri"/>
          <w:sz w:val="22"/>
          <w:szCs w:val="22"/>
        </w:rPr>
        <w:lastRenderedPageBreak/>
        <w:t>Toto jsou příklady z kultury obecně,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ale zajímavé je podívat se i na politickou kulturu.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Jestli je podporována demokracie a svoboda,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nebo jestli převládá autoritářství,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které svým občanům nařizuje, co mají dělat.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není žádným tajemstvím,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="00FF7305" w:rsidRPr="00FF7305">
        <w:rPr>
          <w:rStyle w:val="talk-transcriptfragment"/>
          <w:rFonts w:ascii="Calibri" w:hAnsi="Calibri"/>
          <w:sz w:val="22"/>
          <w:szCs w:val="22"/>
        </w:rPr>
        <w:t>že mnohá islámská</w:t>
      </w:r>
      <w:r w:rsidRPr="00FF7305">
        <w:rPr>
          <w:rStyle w:val="talk-transcriptfragment"/>
          <w:rFonts w:ascii="Calibri" w:hAnsi="Calibri"/>
          <w:sz w:val="22"/>
          <w:szCs w:val="22"/>
        </w:rPr>
        <w:t xml:space="preserve"> hnutí na Blízkém východě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mají tendenci být autoritářská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některá z těchto tzv. "islamistických režimů",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jako je Saudská Arábie, Írán,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nejhorší ze všech - Talibán v Afghánistánu,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jsou bezpochyby velmi autoritářské.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Například v Saúdské Arábii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mají takzvanou náboženskou policii.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tahle náboženská policie vynucuje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předpokládaný muslimský způsob života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od každého občana silou --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="003C0434">
        <w:rPr>
          <w:rStyle w:val="talk-transcriptfragment"/>
          <w:rFonts w:ascii="Calibri" w:hAnsi="Calibri"/>
          <w:sz w:val="22"/>
          <w:szCs w:val="22"/>
        </w:rPr>
        <w:t xml:space="preserve">ženy jsou nuceny se zakrývat </w:t>
      </w:r>
      <w:r w:rsidRPr="00FF7305">
        <w:rPr>
          <w:rStyle w:val="talk-transcriptfragment"/>
          <w:rFonts w:ascii="Calibri" w:hAnsi="Calibri"/>
          <w:sz w:val="22"/>
          <w:szCs w:val="22"/>
        </w:rPr>
        <w:t>-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 xml:space="preserve">nosit </w:t>
      </w:r>
      <w:proofErr w:type="spellStart"/>
      <w:r w:rsidRPr="00FF7305">
        <w:rPr>
          <w:rStyle w:val="talk-transcriptfragment"/>
          <w:rFonts w:ascii="Calibri" w:hAnsi="Calibri"/>
          <w:sz w:val="22"/>
          <w:szCs w:val="22"/>
        </w:rPr>
        <w:t>hidžáb</w:t>
      </w:r>
      <w:proofErr w:type="spellEnd"/>
      <w:r w:rsidRPr="00FF7305">
        <w:rPr>
          <w:rStyle w:val="talk-transcriptfragment"/>
          <w:rFonts w:ascii="Calibri" w:hAnsi="Calibri"/>
          <w:sz w:val="22"/>
          <w:szCs w:val="22"/>
        </w:rPr>
        <w:t>, muslimský šátek.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To je zatraceně autoritářské,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to ostře kritizuji.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</w:p>
    <w:p w14:paraId="2A5CB7C9" w14:textId="32F19663" w:rsidR="002D3F6C" w:rsidRPr="00FF7305" w:rsidRDefault="002D3F6C" w:rsidP="00FF7305">
      <w:pPr>
        <w:pStyle w:val="talk-transcriptpara"/>
        <w:jc w:val="both"/>
        <w:rPr>
          <w:rFonts w:ascii="Calibri" w:hAnsi="Calibri"/>
          <w:sz w:val="22"/>
          <w:szCs w:val="22"/>
        </w:rPr>
      </w:pPr>
      <w:r w:rsidRPr="00FF7305">
        <w:rPr>
          <w:rStyle w:val="talk-transcriptfragment"/>
          <w:rFonts w:ascii="Calibri" w:hAnsi="Calibri"/>
          <w:sz w:val="22"/>
          <w:szCs w:val="22"/>
        </w:rPr>
        <w:t>Ale když jsem si uvědomil,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="003C0434">
        <w:rPr>
          <w:rStyle w:val="talk-transcriptfragment"/>
          <w:rFonts w:ascii="Calibri" w:hAnsi="Calibri"/>
          <w:sz w:val="22"/>
          <w:szCs w:val="22"/>
        </w:rPr>
        <w:t>že nejen m</w:t>
      </w:r>
      <w:r w:rsidRPr="00FF7305">
        <w:rPr>
          <w:rStyle w:val="talk-transcriptfragment"/>
          <w:rFonts w:ascii="Calibri" w:hAnsi="Calibri"/>
          <w:sz w:val="22"/>
          <w:szCs w:val="22"/>
        </w:rPr>
        <w:t>uslimové,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nebo islamisticky naladěné režimy v této oblasti,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se často chovali podobně,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uvědomil jsem si, že problém možná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vězí v politické kultuře regionu, nejen v islámu.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Pro ilustraci: v Turecku, odkud pocházím,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které je extrémně sekulární republikou  (víra a stát jsou oddělené),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jsme ještě nedávno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měli něco, čemu říkám sekularistická policie,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která chránila univerzity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před zahalenými studentkami.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Jinak řečeno, nutili studentky,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aby nenosily šátky.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myslím, že nutit lidi sundat šátek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je stejně tak tyranské, jako nutit je, aby se zahalili.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Měla by to být svobodná volba.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</w:p>
    <w:p w14:paraId="420370A3" w14:textId="77777777" w:rsidR="002D3F6C" w:rsidRPr="00FF7305" w:rsidRDefault="002D3F6C" w:rsidP="00FF7305">
      <w:pPr>
        <w:pStyle w:val="talk-transcriptpara"/>
        <w:jc w:val="both"/>
        <w:rPr>
          <w:rFonts w:ascii="Calibri" w:hAnsi="Calibri"/>
          <w:sz w:val="22"/>
          <w:szCs w:val="22"/>
        </w:rPr>
      </w:pPr>
      <w:r w:rsidRPr="00FF7305">
        <w:rPr>
          <w:rStyle w:val="talk-transcriptfragment"/>
          <w:rFonts w:ascii="Calibri" w:hAnsi="Calibri"/>
          <w:sz w:val="22"/>
          <w:szCs w:val="22"/>
        </w:rPr>
        <w:t>Když jsem si to uvědomil, povídám si - možná je to problém politické kultury,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musíme vymyslet,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jak tuto politickou kulturu změnit.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Tyto otázky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jsem si položil před pár lety,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když jsem začal psát svoji knihu.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Řekl jsem si:</w:t>
      </w:r>
      <w:r w:rsidR="00FF7305" w:rsidRPr="00FF7305">
        <w:rPr>
          <w:rStyle w:val="talk-transcriptfragmen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"Budu zkoumat,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jak se islám stal, tím, čím je dnes,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po jakých cestách se ubíral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po jakých se mohl ubírat."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Má kniha se jmenuje "Islám bez extrémů: Muslimský pohled na svobodu."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jak napovídá podtitul,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zabýval jsem se tradicí islámu a vývojem islámského myšlení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z pohledu osobní svobody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 snažil jsem se najít silné stránky islámu,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které se zabývají osobní svobodou.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</w:p>
    <w:p w14:paraId="1904F628" w14:textId="77777777" w:rsidR="002D3F6C" w:rsidRDefault="002D3F6C" w:rsidP="00FF7305">
      <w:pPr>
        <w:pStyle w:val="talk-transcriptpara"/>
        <w:jc w:val="both"/>
        <w:rPr>
          <w:rStyle w:val="talk-transcriptfragment"/>
          <w:rFonts w:ascii="Calibri" w:hAnsi="Calibri"/>
          <w:sz w:val="22"/>
          <w:szCs w:val="22"/>
        </w:rPr>
      </w:pPr>
      <w:r w:rsidRPr="00FF7305">
        <w:rPr>
          <w:rStyle w:val="talk-transcriptfragment"/>
          <w:rFonts w:ascii="Calibri" w:hAnsi="Calibri"/>
          <w:sz w:val="22"/>
          <w:szCs w:val="22"/>
        </w:rPr>
        <w:t>A tyto silné stránky existují.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Islám, jakožto monoteistické náboženství,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definuje člověka jako odpovědnou samostatnou bytost.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Krom toho jsem si všímal problémů v rámci islámské tradice.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Jedna věc je však pozoruhodná.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Většina těchto problémů se ve skutečnosti objevila až později,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nepochází z Koránu, posvátného jádra islámu,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ale, jak jsem říkal, z tradic nebo výkladů Koránu,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které vznikly ve středověku.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Korán, například,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neschvaluje kamenování.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Nezná trest pro odpadlíky.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Nezná trest za věci jako je pití alkoholu.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Tyto věci, ze kterých se skládá islámské právo,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jen určité </w:t>
      </w:r>
      <w:r w:rsidRPr="00FF7305">
        <w:rPr>
          <w:rStyle w:val="talk-transcriptfragment"/>
          <w:rFonts w:ascii="Calibri" w:hAnsi="Calibri"/>
          <w:sz w:val="22"/>
          <w:szCs w:val="22"/>
        </w:rPr>
        <w:t>části islámského práva,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byly později zapracovány pozdějšími výklady islámu.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Což znamená, že jako muslim se dnes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mohou podívat a říct si,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"Budiž, jádro mého náboženství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mi zůstane.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Je to má víra a já jí budu věrný. Ale můžeme změnit to, jak ji vykládáme,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protože byla doposud vykládána tak jako ve středověku.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My ale žijeme v jiném světě</w:t>
      </w:r>
      <w:r w:rsidRPr="00FF7305">
        <w:rPr>
          <w:rStyle w:val="talk-transcriptparatext"/>
          <w:rFonts w:ascii="Calibri" w:hAnsi="Calibri"/>
          <w:sz w:val="22"/>
          <w:szCs w:val="22"/>
        </w:rPr>
        <w:t xml:space="preserve"> </w:t>
      </w:r>
      <w:r w:rsidRPr="00FF7305">
        <w:rPr>
          <w:rStyle w:val="talk-transcriptfragment"/>
          <w:rFonts w:ascii="Calibri" w:hAnsi="Calibri"/>
          <w:sz w:val="22"/>
          <w:szCs w:val="22"/>
        </w:rPr>
        <w:t>s jinými hodnotami a jinými politickými systémy. I jiný výklad je proto možný a reálný.</w:t>
      </w:r>
    </w:p>
    <w:p w14:paraId="07AAE67D" w14:textId="77777777" w:rsidR="00F61E26" w:rsidRPr="00F61E26" w:rsidRDefault="00F61E26" w:rsidP="00F61E26">
      <w:pPr>
        <w:pStyle w:val="Bezmezer"/>
        <w:rPr>
          <w:sz w:val="18"/>
          <w:szCs w:val="18"/>
        </w:rPr>
      </w:pPr>
      <w:r w:rsidRPr="00F61E26">
        <w:rPr>
          <w:rStyle w:val="talk-transcriptfragment"/>
          <w:sz w:val="18"/>
          <w:szCs w:val="18"/>
        </w:rPr>
        <w:t xml:space="preserve">Zdroj: </w:t>
      </w:r>
      <w:proofErr w:type="spellStart"/>
      <w:r w:rsidRPr="00F61E26">
        <w:rPr>
          <w:sz w:val="18"/>
          <w:szCs w:val="18"/>
        </w:rPr>
        <w:t>Akyol</w:t>
      </w:r>
      <w:proofErr w:type="spellEnd"/>
      <w:r w:rsidRPr="00F61E26">
        <w:rPr>
          <w:sz w:val="18"/>
          <w:szCs w:val="18"/>
        </w:rPr>
        <w:t xml:space="preserve">, Mustafa. Mustafa </w:t>
      </w:r>
      <w:proofErr w:type="spellStart"/>
      <w:r w:rsidRPr="00F61E26">
        <w:rPr>
          <w:sz w:val="18"/>
          <w:szCs w:val="18"/>
        </w:rPr>
        <w:t>Akyol</w:t>
      </w:r>
      <w:proofErr w:type="spellEnd"/>
      <w:r w:rsidRPr="00F61E26">
        <w:rPr>
          <w:sz w:val="18"/>
          <w:szCs w:val="18"/>
        </w:rPr>
        <w:t xml:space="preserve">: </w:t>
      </w:r>
      <w:proofErr w:type="spellStart"/>
      <w:r w:rsidRPr="00F61E26">
        <w:rPr>
          <w:sz w:val="18"/>
          <w:szCs w:val="18"/>
        </w:rPr>
        <w:t>Faith</w:t>
      </w:r>
      <w:proofErr w:type="spellEnd"/>
      <w:r w:rsidRPr="00F61E26">
        <w:rPr>
          <w:sz w:val="18"/>
          <w:szCs w:val="18"/>
        </w:rPr>
        <w:t xml:space="preserve"> versus </w:t>
      </w:r>
      <w:proofErr w:type="spellStart"/>
      <w:r w:rsidRPr="00F61E26">
        <w:rPr>
          <w:sz w:val="18"/>
          <w:szCs w:val="18"/>
        </w:rPr>
        <w:t>tradition</w:t>
      </w:r>
      <w:proofErr w:type="spellEnd"/>
      <w:r w:rsidRPr="00F61E26">
        <w:rPr>
          <w:sz w:val="18"/>
          <w:szCs w:val="18"/>
        </w:rPr>
        <w:t xml:space="preserve"> in </w:t>
      </w:r>
      <w:proofErr w:type="spellStart"/>
      <w:r w:rsidRPr="00F61E26">
        <w:rPr>
          <w:sz w:val="18"/>
          <w:szCs w:val="18"/>
        </w:rPr>
        <w:t>Islam</w:t>
      </w:r>
      <w:proofErr w:type="spellEnd"/>
      <w:r w:rsidRPr="00F61E26">
        <w:rPr>
          <w:sz w:val="18"/>
          <w:szCs w:val="18"/>
        </w:rPr>
        <w:t xml:space="preserve">. In: TED </w:t>
      </w:r>
      <w:proofErr w:type="spellStart"/>
      <w:r w:rsidRPr="00F61E26">
        <w:rPr>
          <w:sz w:val="18"/>
          <w:szCs w:val="18"/>
        </w:rPr>
        <w:t>Conferences</w:t>
      </w:r>
      <w:proofErr w:type="spellEnd"/>
      <w:r w:rsidRPr="00F61E26">
        <w:rPr>
          <w:sz w:val="18"/>
          <w:szCs w:val="18"/>
        </w:rPr>
        <w:t>, LLC [online]. 2011.[cit. 2015-10-07].</w:t>
      </w:r>
      <w:r w:rsidRPr="00F61E26">
        <w:rPr>
          <w:color w:val="000000"/>
          <w:sz w:val="18"/>
          <w:szCs w:val="18"/>
        </w:rPr>
        <w:t xml:space="preserve"> Dostupné z: </w:t>
      </w:r>
      <w:hyperlink r:id="rId5" w:history="1">
        <w:r w:rsidRPr="00F61E26">
          <w:rPr>
            <w:rStyle w:val="Hypertextovodkaz"/>
            <w:rFonts w:cs="Helvetica"/>
            <w:sz w:val="18"/>
            <w:szCs w:val="18"/>
            <w:shd w:val="clear" w:color="auto" w:fill="FFFFFF"/>
          </w:rPr>
          <w:t>http://www.ted.com/talks/mustafa_akyol_faith_versus_tradition_in_islam/transcript?language=en</w:t>
        </w:r>
      </w:hyperlink>
      <w:r w:rsidRPr="00F61E26">
        <w:rPr>
          <w:rFonts w:cs="Helvetica"/>
          <w:color w:val="777777"/>
          <w:sz w:val="18"/>
          <w:szCs w:val="18"/>
          <w:shd w:val="clear" w:color="auto" w:fill="FFFFFF"/>
        </w:rPr>
        <w:t xml:space="preserve"> </w:t>
      </w:r>
    </w:p>
    <w:p w14:paraId="425908CD" w14:textId="77777777" w:rsidR="00F61E26" w:rsidRDefault="00F61E26" w:rsidP="00F61E26">
      <w:pPr>
        <w:pStyle w:val="Bezmezer"/>
        <w:rPr>
          <w:rFonts w:ascii="Georgia" w:hAnsi="Georgia"/>
          <w:i/>
          <w:iCs/>
          <w:color w:val="222222"/>
        </w:rPr>
      </w:pPr>
    </w:p>
    <w:p w14:paraId="4F391FE7" w14:textId="0AA2E107" w:rsidR="00F61E26" w:rsidRPr="00FF7305" w:rsidRDefault="00F61E26" w:rsidP="00FF7305">
      <w:pPr>
        <w:pStyle w:val="talk-transcriptpara"/>
        <w:jc w:val="both"/>
        <w:rPr>
          <w:rFonts w:ascii="Calibri" w:hAnsi="Calibri"/>
          <w:sz w:val="22"/>
          <w:szCs w:val="22"/>
        </w:rPr>
      </w:pPr>
    </w:p>
    <w:p w14:paraId="6E64274F" w14:textId="77777777" w:rsidR="002D3F6C" w:rsidRPr="00FF7305" w:rsidRDefault="002D3F6C" w:rsidP="00FF7305">
      <w:pPr>
        <w:jc w:val="both"/>
        <w:rPr>
          <w:rFonts w:cs="Calibri Light"/>
          <w:color w:val="FF0000"/>
        </w:rPr>
      </w:pPr>
    </w:p>
    <w:sectPr w:rsidR="002D3F6C" w:rsidRPr="00FF7305" w:rsidSect="009E1F4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437"/>
    <w:rsid w:val="00036C44"/>
    <w:rsid w:val="000572EC"/>
    <w:rsid w:val="00062657"/>
    <w:rsid w:val="0006469F"/>
    <w:rsid w:val="0007768F"/>
    <w:rsid w:val="00085CCB"/>
    <w:rsid w:val="00097324"/>
    <w:rsid w:val="000A54D7"/>
    <w:rsid w:val="000C41F4"/>
    <w:rsid w:val="000C7648"/>
    <w:rsid w:val="000E1176"/>
    <w:rsid w:val="00125D56"/>
    <w:rsid w:val="00194328"/>
    <w:rsid w:val="00206D94"/>
    <w:rsid w:val="00206FA8"/>
    <w:rsid w:val="00212AE3"/>
    <w:rsid w:val="00213FB3"/>
    <w:rsid w:val="00227BF2"/>
    <w:rsid w:val="00232B45"/>
    <w:rsid w:val="00234832"/>
    <w:rsid w:val="002877BB"/>
    <w:rsid w:val="002A5219"/>
    <w:rsid w:val="002B0F42"/>
    <w:rsid w:val="002B7886"/>
    <w:rsid w:val="002D0531"/>
    <w:rsid w:val="002D3F6C"/>
    <w:rsid w:val="002F6F90"/>
    <w:rsid w:val="0030423F"/>
    <w:rsid w:val="00312488"/>
    <w:rsid w:val="00330E5E"/>
    <w:rsid w:val="0034141C"/>
    <w:rsid w:val="003427AA"/>
    <w:rsid w:val="00374B27"/>
    <w:rsid w:val="003838F6"/>
    <w:rsid w:val="00393EDD"/>
    <w:rsid w:val="003A7B6D"/>
    <w:rsid w:val="003C0434"/>
    <w:rsid w:val="003E375F"/>
    <w:rsid w:val="003E5D6D"/>
    <w:rsid w:val="003E724B"/>
    <w:rsid w:val="003F168E"/>
    <w:rsid w:val="004000DF"/>
    <w:rsid w:val="004002DA"/>
    <w:rsid w:val="00475352"/>
    <w:rsid w:val="00476D5D"/>
    <w:rsid w:val="004D67A8"/>
    <w:rsid w:val="004D7725"/>
    <w:rsid w:val="00513771"/>
    <w:rsid w:val="0051623C"/>
    <w:rsid w:val="00567402"/>
    <w:rsid w:val="0057373A"/>
    <w:rsid w:val="00577B06"/>
    <w:rsid w:val="00596251"/>
    <w:rsid w:val="00596745"/>
    <w:rsid w:val="00596D36"/>
    <w:rsid w:val="005A1882"/>
    <w:rsid w:val="005B365A"/>
    <w:rsid w:val="005C11D9"/>
    <w:rsid w:val="00613987"/>
    <w:rsid w:val="00622DC2"/>
    <w:rsid w:val="00626C5C"/>
    <w:rsid w:val="0065135C"/>
    <w:rsid w:val="00654DA1"/>
    <w:rsid w:val="00654FBA"/>
    <w:rsid w:val="0065769E"/>
    <w:rsid w:val="00697255"/>
    <w:rsid w:val="006A7DC1"/>
    <w:rsid w:val="006B308A"/>
    <w:rsid w:val="006B459E"/>
    <w:rsid w:val="006D43CE"/>
    <w:rsid w:val="006D73FD"/>
    <w:rsid w:val="00700574"/>
    <w:rsid w:val="00716ED0"/>
    <w:rsid w:val="007249CE"/>
    <w:rsid w:val="00726E9B"/>
    <w:rsid w:val="0073303C"/>
    <w:rsid w:val="007471C8"/>
    <w:rsid w:val="0076625F"/>
    <w:rsid w:val="007A6E48"/>
    <w:rsid w:val="007A7A61"/>
    <w:rsid w:val="007C2C20"/>
    <w:rsid w:val="007C43E2"/>
    <w:rsid w:val="007D0ABC"/>
    <w:rsid w:val="007E0F28"/>
    <w:rsid w:val="007E1224"/>
    <w:rsid w:val="00873A9F"/>
    <w:rsid w:val="00873DBC"/>
    <w:rsid w:val="008B1FF1"/>
    <w:rsid w:val="008C1819"/>
    <w:rsid w:val="008C7864"/>
    <w:rsid w:val="008F54B5"/>
    <w:rsid w:val="008F55BE"/>
    <w:rsid w:val="00911DDC"/>
    <w:rsid w:val="00925795"/>
    <w:rsid w:val="0094076C"/>
    <w:rsid w:val="009477C6"/>
    <w:rsid w:val="0098362E"/>
    <w:rsid w:val="009873E5"/>
    <w:rsid w:val="009914CF"/>
    <w:rsid w:val="009A42F3"/>
    <w:rsid w:val="009D41DC"/>
    <w:rsid w:val="009E1F4F"/>
    <w:rsid w:val="009F605C"/>
    <w:rsid w:val="00A0754E"/>
    <w:rsid w:val="00A12747"/>
    <w:rsid w:val="00A168F4"/>
    <w:rsid w:val="00A361BF"/>
    <w:rsid w:val="00A37603"/>
    <w:rsid w:val="00A647FE"/>
    <w:rsid w:val="00A821A6"/>
    <w:rsid w:val="00A971EA"/>
    <w:rsid w:val="00A97413"/>
    <w:rsid w:val="00AA0B70"/>
    <w:rsid w:val="00AA3DFB"/>
    <w:rsid w:val="00AA7480"/>
    <w:rsid w:val="00AC08F1"/>
    <w:rsid w:val="00AC5274"/>
    <w:rsid w:val="00B00C82"/>
    <w:rsid w:val="00B03848"/>
    <w:rsid w:val="00B0448B"/>
    <w:rsid w:val="00B317F9"/>
    <w:rsid w:val="00B357E5"/>
    <w:rsid w:val="00B458BC"/>
    <w:rsid w:val="00B46DA7"/>
    <w:rsid w:val="00B76258"/>
    <w:rsid w:val="00B951E5"/>
    <w:rsid w:val="00BC3B9D"/>
    <w:rsid w:val="00BC53B3"/>
    <w:rsid w:val="00BE49E3"/>
    <w:rsid w:val="00C05796"/>
    <w:rsid w:val="00C13159"/>
    <w:rsid w:val="00C27ECE"/>
    <w:rsid w:val="00C45B53"/>
    <w:rsid w:val="00C90437"/>
    <w:rsid w:val="00CB3441"/>
    <w:rsid w:val="00CE5B43"/>
    <w:rsid w:val="00D10056"/>
    <w:rsid w:val="00D92594"/>
    <w:rsid w:val="00DC0B68"/>
    <w:rsid w:val="00DD1DA9"/>
    <w:rsid w:val="00DE68F9"/>
    <w:rsid w:val="00E1188B"/>
    <w:rsid w:val="00E11970"/>
    <w:rsid w:val="00E23EB5"/>
    <w:rsid w:val="00E244C9"/>
    <w:rsid w:val="00E70ABF"/>
    <w:rsid w:val="00E7642C"/>
    <w:rsid w:val="00E87290"/>
    <w:rsid w:val="00E87590"/>
    <w:rsid w:val="00E954A1"/>
    <w:rsid w:val="00EA396E"/>
    <w:rsid w:val="00F02BEE"/>
    <w:rsid w:val="00F24F21"/>
    <w:rsid w:val="00F338A7"/>
    <w:rsid w:val="00F53DD1"/>
    <w:rsid w:val="00F61E26"/>
    <w:rsid w:val="00FB2E75"/>
    <w:rsid w:val="00FD41AF"/>
    <w:rsid w:val="00FF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2077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47F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lk-transcriptpara">
    <w:name w:val="talk-transcript__para"/>
    <w:basedOn w:val="Normln"/>
    <w:uiPriority w:val="99"/>
    <w:rsid w:val="0039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lk-transcriptparatext">
    <w:name w:val="talk-transcript__para__text"/>
    <w:basedOn w:val="Standardnpsmoodstavce"/>
    <w:uiPriority w:val="99"/>
    <w:rsid w:val="00393EDD"/>
  </w:style>
  <w:style w:type="character" w:customStyle="1" w:styleId="talk-transcriptfragment">
    <w:name w:val="talk-transcript__fragment"/>
    <w:basedOn w:val="Standardnpsmoodstavce"/>
    <w:uiPriority w:val="99"/>
    <w:rsid w:val="00393EDD"/>
  </w:style>
  <w:style w:type="paragraph" w:styleId="Bezmezer">
    <w:name w:val="No Spacing"/>
    <w:uiPriority w:val="1"/>
    <w:qFormat/>
    <w:rsid w:val="00F61E26"/>
    <w:rPr>
      <w:rFonts w:eastAsia="Times New Roman"/>
      <w:sz w:val="22"/>
      <w:szCs w:val="22"/>
    </w:rPr>
  </w:style>
  <w:style w:type="character" w:styleId="Hypertextovodkaz">
    <w:name w:val="Hyperlink"/>
    <w:uiPriority w:val="99"/>
    <w:unhideWhenUsed/>
    <w:rsid w:val="00F61E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37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7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79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37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37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379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379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d.com/talks/mustafa_akyol_faith_versus_tradition_in_islam/transcript?language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1100</Words>
  <Characters>6495</Characters>
  <Application>Microsoft Office Word</Application>
  <DocSecurity>0</DocSecurity>
  <Lines>54</Lines>
  <Paragraphs>15</Paragraphs>
  <ScaleCrop>false</ScaleCrop>
  <Company/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 pár týdny jsem byl v Saúdské Arábii</dc:title>
  <dc:subject/>
  <dc:creator>Marek Kryška</dc:creator>
  <cp:keywords/>
  <dc:description/>
  <cp:lastModifiedBy>Arpok</cp:lastModifiedBy>
  <cp:revision>6</cp:revision>
  <dcterms:created xsi:type="dcterms:W3CDTF">2015-06-21T21:16:00Z</dcterms:created>
  <dcterms:modified xsi:type="dcterms:W3CDTF">2015-11-18T14:39:00Z</dcterms:modified>
</cp:coreProperties>
</file>