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446B7A" w14:textId="41117A6E" w:rsidR="001376EC" w:rsidRPr="00E54755" w:rsidRDefault="001376EC" w:rsidP="0056614C">
      <w:pPr>
        <w:spacing w:after="120"/>
        <w:jc w:val="both"/>
        <w:rPr>
          <w:i/>
          <w:iCs/>
        </w:rPr>
      </w:pPr>
      <w:r>
        <w:rPr>
          <w:i/>
          <w:iCs/>
        </w:rPr>
        <w:t xml:space="preserve">Vytvořte </w:t>
      </w:r>
      <w:r w:rsidRPr="006A008E">
        <w:rPr>
          <w:b/>
          <w:i/>
          <w:iCs/>
        </w:rPr>
        <w:t>časovou přímku</w:t>
      </w:r>
      <w:r>
        <w:rPr>
          <w:i/>
          <w:iCs/>
        </w:rPr>
        <w:t>, která bude zaznamenávat</w:t>
      </w:r>
      <w:r w:rsidR="00966AED">
        <w:rPr>
          <w:i/>
          <w:iCs/>
        </w:rPr>
        <w:t xml:space="preserve"> události z historie</w:t>
      </w:r>
      <w:r>
        <w:rPr>
          <w:i/>
          <w:iCs/>
        </w:rPr>
        <w:t xml:space="preserve"> plodiny. V textu</w:t>
      </w:r>
      <w:r w:rsidRPr="00E54755">
        <w:rPr>
          <w:i/>
          <w:iCs/>
        </w:rPr>
        <w:t xml:space="preserve"> podtrhněte</w:t>
      </w:r>
      <w:r>
        <w:rPr>
          <w:i/>
          <w:iCs/>
        </w:rPr>
        <w:t xml:space="preserve">, jaké </w:t>
      </w:r>
      <w:r w:rsidRPr="006A008E">
        <w:rPr>
          <w:b/>
          <w:i/>
          <w:iCs/>
        </w:rPr>
        <w:t>dopady</w:t>
      </w:r>
      <w:r>
        <w:rPr>
          <w:i/>
          <w:iCs/>
        </w:rPr>
        <w:t xml:space="preserve"> mělo či má pěstování plodiny na společnost a</w:t>
      </w:r>
      <w:r w:rsidR="006A008E">
        <w:rPr>
          <w:i/>
          <w:iCs/>
        </w:rPr>
        <w:t xml:space="preserve"> na</w:t>
      </w:r>
      <w:bookmarkStart w:id="0" w:name="_GoBack"/>
      <w:bookmarkEnd w:id="0"/>
      <w:r>
        <w:rPr>
          <w:i/>
          <w:iCs/>
        </w:rPr>
        <w:t xml:space="preserve"> přírodu.</w:t>
      </w:r>
    </w:p>
    <w:p w14:paraId="06DBF6D3" w14:textId="77777777" w:rsidR="001376EC" w:rsidRPr="0056614C" w:rsidRDefault="001376EC" w:rsidP="0056614C">
      <w:pPr>
        <w:spacing w:after="120"/>
        <w:jc w:val="both"/>
      </w:pPr>
    </w:p>
    <w:p w14:paraId="3F98A56A" w14:textId="77777777" w:rsidR="001376EC" w:rsidRPr="007A1D27" w:rsidRDefault="001376EC" w:rsidP="007A1D27">
      <w:pPr>
        <w:spacing w:before="120" w:after="120"/>
        <w:jc w:val="both"/>
        <w:rPr>
          <w:b/>
          <w:bCs/>
        </w:rPr>
      </w:pPr>
      <w:r w:rsidRPr="00966AED">
        <w:rPr>
          <w:b/>
          <w:bCs/>
        </w:rPr>
        <w:t xml:space="preserve">Kávovník arabský </w:t>
      </w:r>
      <w:r w:rsidRPr="00966AED">
        <w:rPr>
          <w:b/>
          <w:bCs/>
          <w:i/>
          <w:iCs/>
        </w:rPr>
        <w:t>(</w:t>
      </w:r>
      <w:proofErr w:type="spellStart"/>
      <w:r w:rsidRPr="00966AED">
        <w:rPr>
          <w:b/>
          <w:bCs/>
          <w:i/>
          <w:iCs/>
        </w:rPr>
        <w:t>Coffea</w:t>
      </w:r>
      <w:proofErr w:type="spellEnd"/>
      <w:r w:rsidRPr="00966AED">
        <w:rPr>
          <w:b/>
          <w:bCs/>
          <w:i/>
          <w:iCs/>
        </w:rPr>
        <w:t xml:space="preserve"> </w:t>
      </w:r>
      <w:proofErr w:type="spellStart"/>
      <w:r w:rsidRPr="00966AED">
        <w:rPr>
          <w:b/>
          <w:bCs/>
          <w:i/>
          <w:iCs/>
        </w:rPr>
        <w:t>arabica</w:t>
      </w:r>
      <w:proofErr w:type="spellEnd"/>
      <w:r w:rsidRPr="00966AED">
        <w:rPr>
          <w:b/>
          <w:bCs/>
          <w:i/>
          <w:iCs/>
        </w:rPr>
        <w:t>)</w:t>
      </w:r>
    </w:p>
    <w:p w14:paraId="5E0EA627" w14:textId="77777777" w:rsidR="001376EC" w:rsidRPr="007A1D27" w:rsidRDefault="001376EC" w:rsidP="00966AED">
      <w:pPr>
        <w:pStyle w:val="Odstavecseseznamem"/>
        <w:numPr>
          <w:ilvl w:val="0"/>
          <w:numId w:val="3"/>
        </w:numPr>
        <w:spacing w:after="240"/>
        <w:ind w:left="714" w:hanging="357"/>
        <w:jc w:val="both"/>
      </w:pPr>
      <w:r>
        <w:t>P</w:t>
      </w:r>
      <w:r w:rsidRPr="007A1D27">
        <w:t xml:space="preserve">ochází pravděpodobně z horských lesů Etiopie v provincii </w:t>
      </w:r>
      <w:proofErr w:type="spellStart"/>
      <w:r w:rsidRPr="007A1D27">
        <w:t>Kaffa</w:t>
      </w:r>
      <w:proofErr w:type="spellEnd"/>
      <w:r w:rsidRPr="007A1D27">
        <w:t xml:space="preserve">. Listy rostliny přidávali </w:t>
      </w:r>
      <w:r>
        <w:t xml:space="preserve">místní obyvatelé </w:t>
      </w:r>
      <w:r w:rsidRPr="007A1D27">
        <w:t>nejprve do krmiva pro zvířata, protože zpozorovali, že po kávovníku jsou živější a „veselejší“. Nápojem požívaným lidmi se káva stala v 6. století</w:t>
      </w:r>
      <w:r>
        <w:t>.</w:t>
      </w:r>
    </w:p>
    <w:p w14:paraId="73090D6B" w14:textId="77777777" w:rsidR="001376EC" w:rsidRPr="007A1D27" w:rsidRDefault="001376EC" w:rsidP="00966AED">
      <w:pPr>
        <w:pStyle w:val="Odstavecseseznamem"/>
        <w:numPr>
          <w:ilvl w:val="0"/>
          <w:numId w:val="3"/>
        </w:numPr>
        <w:jc w:val="both"/>
      </w:pPr>
      <w:r w:rsidRPr="007A1D27">
        <w:t xml:space="preserve">Ve 13. a 14. století se kávovník z rodné Etiopie dostává do Jemenu, vznikají první kávovníkové plantáže, postupně se rozšiřuje též pití nápoje připraveného ze semen rostliny. V 16. století je v Mekce otevřena první kavárna a káva se rychle šíří v celém islámském světě. </w:t>
      </w:r>
    </w:p>
    <w:p w14:paraId="3D54A740" w14:textId="77777777" w:rsidR="001376EC" w:rsidRPr="007A1D27" w:rsidRDefault="001376EC" w:rsidP="00966AED">
      <w:pPr>
        <w:pStyle w:val="Odstavecseseznamem"/>
        <w:numPr>
          <w:ilvl w:val="0"/>
          <w:numId w:val="3"/>
        </w:numPr>
        <w:jc w:val="both"/>
      </w:pPr>
      <w:r>
        <w:t>A</w:t>
      </w:r>
      <w:r w:rsidRPr="007A1D27">
        <w:t>ž do 17. století se kávovníky nepěstovaly jinde než na Arabském poloostrově. Arabové si kávu, která byla velmi dobrým zdrojem příjmů pro místní obchodníky, hlídali - vývoz zelených semen byl zakázán a přísně trestán. V roce 1616 se však holandským špehům podařilo propašovat semínka kávy do jedné ze svých kolonií – na Jávu</w:t>
      </w:r>
      <w:r>
        <w:t>.</w:t>
      </w:r>
    </w:p>
    <w:p w14:paraId="73A112F2" w14:textId="621BC991" w:rsidR="001376EC" w:rsidRPr="007A1D27" w:rsidRDefault="001376EC" w:rsidP="00966AED">
      <w:pPr>
        <w:pStyle w:val="Odstavecseseznamem"/>
        <w:numPr>
          <w:ilvl w:val="0"/>
          <w:numId w:val="3"/>
        </w:numPr>
        <w:jc w:val="both"/>
      </w:pPr>
      <w:r w:rsidRPr="007A1D27">
        <w:t>Postupně na pěstování kávy ve svých koloniích vsad</w:t>
      </w:r>
      <w:r w:rsidR="00966AED">
        <w:t>ily i další evropské mocnosti. Z</w:t>
      </w:r>
      <w:r w:rsidRPr="007A1D27">
        <w:t xml:space="preserve">hruba v 18. století se začala </w:t>
      </w:r>
      <w:r w:rsidR="00966AED">
        <w:t xml:space="preserve">pěstovat v Americe - </w:t>
      </w:r>
      <w:r w:rsidRPr="007A1D27">
        <w:t>Britové</w:t>
      </w:r>
      <w:r>
        <w:t xml:space="preserve"> ji</w:t>
      </w:r>
      <w:r w:rsidR="00966AED">
        <w:t xml:space="preserve"> přivezli na Jamajku a</w:t>
      </w:r>
      <w:r w:rsidRPr="007A1D27">
        <w:t xml:space="preserve"> po odstranění původních lesů se ukázala být ideální pro pěstování kávy Brazílie.</w:t>
      </w:r>
    </w:p>
    <w:p w14:paraId="0560BFCF" w14:textId="4747A7C0" w:rsidR="001376EC" w:rsidRPr="007A1D27" w:rsidRDefault="001376EC" w:rsidP="00966AED">
      <w:pPr>
        <w:pStyle w:val="Odstavecseseznamem"/>
        <w:numPr>
          <w:ilvl w:val="0"/>
          <w:numId w:val="3"/>
        </w:numPr>
        <w:jc w:val="both"/>
      </w:pPr>
      <w:r w:rsidRPr="007A1D27">
        <w:t>Protože cílem koloniální správy bylo vyvézt z kolonií co největší bohatství, byly koloniální státy donuceny přeorientovat své hospodářství na pěstování jedné, případně několika málo pl</w:t>
      </w:r>
      <w:r w:rsidR="00FC709A">
        <w:t>odin pro vývoz</w:t>
      </w:r>
      <w:r w:rsidRPr="007A1D27">
        <w:t>. Dostatek pracovní síly zajišťovalo otroct</w:t>
      </w:r>
      <w:r w:rsidR="00966AED">
        <w:t xml:space="preserve">ví a další formy nucené práce. </w:t>
      </w:r>
      <w:r w:rsidR="00FC709A">
        <w:t>(</w:t>
      </w:r>
      <w:r w:rsidR="00966AED">
        <w:t xml:space="preserve">Například </w:t>
      </w:r>
      <w:r w:rsidR="00FC709A">
        <w:t>n</w:t>
      </w:r>
      <w:r w:rsidRPr="007A1D27">
        <w:t xml:space="preserve">a karibských a brazilských plantážích, </w:t>
      </w:r>
      <w:r w:rsidR="00966AED">
        <w:t xml:space="preserve">na </w:t>
      </w:r>
      <w:proofErr w:type="gramStart"/>
      <w:r w:rsidR="00966AED">
        <w:t>Jávě... t</w:t>
      </w:r>
      <w:r w:rsidR="00FC709A">
        <w:t>aké</w:t>
      </w:r>
      <w:proofErr w:type="gramEnd"/>
      <w:r w:rsidRPr="007A1D27">
        <w:t xml:space="preserve"> generace drobných pěstitelů kávy ze Střední Ameriky a východn</w:t>
      </w:r>
      <w:r w:rsidR="00020CF7">
        <w:t>í Afriky</w:t>
      </w:r>
      <w:r w:rsidR="00FC709A">
        <w:t xml:space="preserve"> </w:t>
      </w:r>
      <w:r w:rsidRPr="007A1D27">
        <w:t>b</w:t>
      </w:r>
      <w:r>
        <w:t>yly odsouzeny k závislosti na překupnících</w:t>
      </w:r>
      <w:r w:rsidR="00FC709A">
        <w:t xml:space="preserve"> a k nucené práci, ačkoli </w:t>
      </w:r>
      <w:r w:rsidR="00020CF7">
        <w:t>často hospodařily</w:t>
      </w:r>
      <w:r w:rsidR="00FC709A" w:rsidRPr="007A1D27">
        <w:t xml:space="preserve"> na vlastních pozemcích</w:t>
      </w:r>
      <w:r w:rsidR="00FC709A">
        <w:t>.</w:t>
      </w:r>
      <w:r w:rsidR="00966AED">
        <w:t>)</w:t>
      </w:r>
    </w:p>
    <w:p w14:paraId="6BAB1F45" w14:textId="77777777" w:rsidR="001376EC" w:rsidRDefault="001376EC" w:rsidP="007A1D27">
      <w:pPr>
        <w:spacing w:before="120" w:after="120"/>
        <w:jc w:val="both"/>
        <w:rPr>
          <w:b/>
          <w:bCs/>
        </w:rPr>
      </w:pPr>
    </w:p>
    <w:p w14:paraId="1EDB8750" w14:textId="77777777" w:rsidR="001376EC" w:rsidRPr="007A1D27" w:rsidRDefault="001376EC" w:rsidP="007A1D27">
      <w:pPr>
        <w:spacing w:before="120" w:after="120"/>
        <w:jc w:val="both"/>
        <w:rPr>
          <w:b/>
          <w:bCs/>
          <w:i/>
          <w:iCs/>
        </w:rPr>
      </w:pPr>
      <w:r w:rsidRPr="00966AED">
        <w:rPr>
          <w:b/>
          <w:bCs/>
        </w:rPr>
        <w:t xml:space="preserve">Cukrová třtina </w:t>
      </w:r>
      <w:r w:rsidRPr="00966AED">
        <w:rPr>
          <w:b/>
          <w:bCs/>
          <w:i/>
          <w:iCs/>
        </w:rPr>
        <w:t>(</w:t>
      </w:r>
      <w:proofErr w:type="spellStart"/>
      <w:r w:rsidRPr="00966AED">
        <w:rPr>
          <w:b/>
          <w:bCs/>
          <w:i/>
          <w:iCs/>
          <w:shd w:val="clear" w:color="auto" w:fill="FFFFFF"/>
        </w:rPr>
        <w:t>Saccharum</w:t>
      </w:r>
      <w:proofErr w:type="spellEnd"/>
      <w:r w:rsidRPr="00966AED">
        <w:rPr>
          <w:b/>
          <w:bCs/>
          <w:i/>
          <w:iCs/>
          <w:shd w:val="clear" w:color="auto" w:fill="FFFFFF"/>
        </w:rPr>
        <w:t xml:space="preserve"> </w:t>
      </w:r>
      <w:proofErr w:type="spellStart"/>
      <w:r w:rsidRPr="00966AED">
        <w:rPr>
          <w:b/>
          <w:bCs/>
          <w:i/>
          <w:iCs/>
          <w:shd w:val="clear" w:color="auto" w:fill="FFFFFF"/>
        </w:rPr>
        <w:t>officinarum</w:t>
      </w:r>
      <w:proofErr w:type="spellEnd"/>
      <w:r w:rsidRPr="00966AED">
        <w:rPr>
          <w:b/>
          <w:bCs/>
          <w:i/>
          <w:iCs/>
        </w:rPr>
        <w:t>)</w:t>
      </w:r>
    </w:p>
    <w:p w14:paraId="66E2DB9B" w14:textId="77777777" w:rsidR="001376EC" w:rsidRPr="007A1D27" w:rsidRDefault="001376EC" w:rsidP="00966AED">
      <w:pPr>
        <w:pStyle w:val="Odstavecseseznamem"/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lang w:eastAsia="cs-CZ"/>
        </w:rPr>
      </w:pPr>
      <w:r>
        <w:rPr>
          <w:lang w:eastAsia="cs-CZ"/>
        </w:rPr>
        <w:t>P</w:t>
      </w:r>
      <w:r w:rsidRPr="007A1D27">
        <w:rPr>
          <w:lang w:eastAsia="cs-CZ"/>
        </w:rPr>
        <w:t>ochází z Papue Nové Guineje, ovšem první zmínky o jejím využívání člověkem byly zaznamenány v Indii, kde přibližně před 2</w:t>
      </w:r>
      <w:r>
        <w:rPr>
          <w:lang w:eastAsia="cs-CZ"/>
        </w:rPr>
        <w:t xml:space="preserve"> </w:t>
      </w:r>
      <w:r w:rsidRPr="007A1D27">
        <w:rPr>
          <w:lang w:eastAsia="cs-CZ"/>
        </w:rPr>
        <w:t>500 lety začali lidé nařezávat její stébla a získávali tak sladkou šťávu, z které se později naučili vyrábět cukr</w:t>
      </w:r>
      <w:r>
        <w:rPr>
          <w:lang w:eastAsia="cs-CZ"/>
        </w:rPr>
        <w:t>.</w:t>
      </w:r>
    </w:p>
    <w:p w14:paraId="280FB774" w14:textId="77777777" w:rsidR="001376EC" w:rsidRPr="007A1D27" w:rsidRDefault="001376EC" w:rsidP="00966AED">
      <w:pPr>
        <w:pStyle w:val="Odstavecseseznamem"/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lang w:eastAsia="cs-CZ"/>
        </w:rPr>
      </w:pPr>
      <w:r>
        <w:rPr>
          <w:lang w:eastAsia="cs-CZ"/>
        </w:rPr>
        <w:t>Z</w:t>
      </w:r>
      <w:r w:rsidRPr="007A1D27">
        <w:rPr>
          <w:lang w:eastAsia="cs-CZ"/>
        </w:rPr>
        <w:t xml:space="preserve"> Indie se pěstování cukrové třtiny rozšířilo na západoafrické pobřeží a </w:t>
      </w:r>
      <w:r w:rsidR="00465F85">
        <w:rPr>
          <w:lang w:eastAsia="cs-CZ"/>
        </w:rPr>
        <w:t xml:space="preserve">poté </w:t>
      </w:r>
      <w:r w:rsidRPr="007A1D27">
        <w:rPr>
          <w:lang w:eastAsia="cs-CZ"/>
        </w:rPr>
        <w:t>do Španělska</w:t>
      </w:r>
      <w:r>
        <w:rPr>
          <w:lang w:eastAsia="cs-CZ"/>
        </w:rPr>
        <w:t>.</w:t>
      </w:r>
    </w:p>
    <w:p w14:paraId="7DFDB76D" w14:textId="77777777" w:rsidR="001376EC" w:rsidRPr="007A1D27" w:rsidRDefault="001376EC" w:rsidP="00966AED">
      <w:pPr>
        <w:pStyle w:val="Odstavecseseznamem"/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lang w:eastAsia="cs-CZ"/>
        </w:rPr>
      </w:pPr>
      <w:r>
        <w:rPr>
          <w:lang w:eastAsia="cs-CZ"/>
        </w:rPr>
        <w:t>S</w:t>
      </w:r>
      <w:r w:rsidRPr="007A1D27">
        <w:rPr>
          <w:lang w:eastAsia="cs-CZ"/>
        </w:rPr>
        <w:t>azenice cukrové třtiny byly dovezeny Kryštofem Kolumbem do Ameriky a evropští kolonialisté tam poté zakládali obří třtinové plantáže zaměřené na produkci cukru pro Evropany</w:t>
      </w:r>
      <w:r w:rsidR="00FC709A">
        <w:rPr>
          <w:lang w:eastAsia="cs-CZ"/>
        </w:rPr>
        <w:t>.</w:t>
      </w:r>
      <w:r>
        <w:rPr>
          <w:lang w:eastAsia="cs-CZ"/>
        </w:rPr>
        <w:t xml:space="preserve"> (</w:t>
      </w:r>
      <w:r w:rsidR="00FC709A">
        <w:t>C</w:t>
      </w:r>
      <w:r>
        <w:t>ukrovou třtinu, která je pro výrobu cukru nejlepší, je totiž kvůli</w:t>
      </w:r>
      <w:r w:rsidRPr="007A1D27">
        <w:t xml:space="preserve"> </w:t>
      </w:r>
      <w:r>
        <w:t>podnebí</w:t>
      </w:r>
      <w:r w:rsidRPr="007A1D27">
        <w:t xml:space="preserve"> možné pěstovat jen </w:t>
      </w:r>
      <w:r>
        <w:t>v širokém pásu tropů a subtropů</w:t>
      </w:r>
      <w:r w:rsidR="00FC709A">
        <w:t>.</w:t>
      </w:r>
      <w:r>
        <w:t>)</w:t>
      </w:r>
      <w:r w:rsidRPr="007A1D27">
        <w:rPr>
          <w:lang w:eastAsia="cs-CZ"/>
        </w:rPr>
        <w:t xml:space="preserve"> </w:t>
      </w:r>
      <w:r w:rsidR="00FC709A">
        <w:rPr>
          <w:lang w:eastAsia="cs-CZ"/>
        </w:rPr>
        <w:t>A p</w:t>
      </w:r>
      <w:r w:rsidRPr="007A1D27">
        <w:rPr>
          <w:lang w:eastAsia="cs-CZ"/>
        </w:rPr>
        <w:t xml:space="preserve">rávě na cukrových plantážích </w:t>
      </w:r>
      <w:r w:rsidR="00FC709A">
        <w:rPr>
          <w:lang w:eastAsia="cs-CZ"/>
        </w:rPr>
        <w:t>skončilo mnoho</w:t>
      </w:r>
      <w:r w:rsidRPr="007A1D27">
        <w:rPr>
          <w:lang w:eastAsia="cs-CZ"/>
        </w:rPr>
        <w:t xml:space="preserve"> z odhadovaných 12 milionů otroků, dovezených během éry otroctví </w:t>
      </w:r>
      <w:r w:rsidR="00FC709A">
        <w:rPr>
          <w:lang w:eastAsia="cs-CZ"/>
        </w:rPr>
        <w:t xml:space="preserve">z Afriky </w:t>
      </w:r>
      <w:r w:rsidRPr="007A1D27">
        <w:rPr>
          <w:lang w:eastAsia="cs-CZ"/>
        </w:rPr>
        <w:t>do Ameriky</w:t>
      </w:r>
      <w:r w:rsidRPr="007A1D27">
        <w:rPr>
          <w:i/>
          <w:iCs/>
          <w:lang w:eastAsia="cs-CZ"/>
        </w:rPr>
        <w:t xml:space="preserve">. </w:t>
      </w:r>
      <w:r w:rsidRPr="007A1D27">
        <w:rPr>
          <w:lang w:eastAsia="cs-CZ"/>
        </w:rPr>
        <w:t>Kolonie se tak staly zdr</w:t>
      </w:r>
      <w:r>
        <w:rPr>
          <w:lang w:eastAsia="cs-CZ"/>
        </w:rPr>
        <w:t>ojem levné pracovní síly (otroků</w:t>
      </w:r>
      <w:r w:rsidRPr="007A1D27">
        <w:rPr>
          <w:lang w:eastAsia="cs-CZ"/>
        </w:rPr>
        <w:t>) a surovin</w:t>
      </w:r>
      <w:r>
        <w:rPr>
          <w:lang w:eastAsia="cs-CZ"/>
        </w:rPr>
        <w:t xml:space="preserve"> (cukrové třtiny)</w:t>
      </w:r>
      <w:r w:rsidRPr="007A1D27">
        <w:rPr>
          <w:lang w:eastAsia="cs-CZ"/>
        </w:rPr>
        <w:t xml:space="preserve"> a Evropa </w:t>
      </w:r>
      <w:r w:rsidR="00465F85">
        <w:rPr>
          <w:lang w:eastAsia="cs-CZ"/>
        </w:rPr>
        <w:t>cukr zpracovávala a prodávala.</w:t>
      </w:r>
    </w:p>
    <w:p w14:paraId="0972CC15" w14:textId="28CB04D4" w:rsidR="001376EC" w:rsidRDefault="001376EC" w:rsidP="00966AED">
      <w:pPr>
        <w:pStyle w:val="Odstavecseseznamem"/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lang w:eastAsia="cs-CZ"/>
        </w:rPr>
      </w:pPr>
      <w:r w:rsidRPr="004A1EFA">
        <w:t>Dovoz třtinového cukru ze zámoří trval až do konce </w:t>
      </w:r>
      <w:hyperlink r:id="rId8" w:tooltip="Napoleonské války" w:history="1">
        <w:r w:rsidRPr="004A1EFA">
          <w:t>napoleonských válek</w:t>
        </w:r>
      </w:hyperlink>
      <w:r w:rsidRPr="004A1EFA">
        <w:t>, kdy </w:t>
      </w:r>
      <w:hyperlink r:id="rId9" w:tooltip="Napoleon Bonaparte" w:history="1">
        <w:r w:rsidRPr="004A1EFA">
          <w:t>Napoleon Bonaparte</w:t>
        </w:r>
      </w:hyperlink>
      <w:r w:rsidRPr="004A1EFA">
        <w:t> vydal zákaz dováže</w:t>
      </w:r>
      <w:r>
        <w:t>t anglické zboží. Z</w:t>
      </w:r>
      <w:r w:rsidRPr="004A1EFA">
        <w:t>ačalo se</w:t>
      </w:r>
      <w:r>
        <w:t xml:space="preserve"> proto se</w:t>
      </w:r>
      <w:r w:rsidRPr="004A1EFA">
        <w:t xml:space="preserve"> šlechtěním </w:t>
      </w:r>
      <w:hyperlink r:id="rId10" w:tooltip="Cukrová řepa" w:history="1">
        <w:r w:rsidRPr="004A1EFA">
          <w:t>cukrové řepy</w:t>
        </w:r>
      </w:hyperlink>
      <w:r w:rsidRPr="004A1EFA">
        <w:t> a třtinový cukr byl postupně nahrazován cukrem řepným</w:t>
      </w:r>
      <w:r w:rsidRPr="007A1D27">
        <w:t>,</w:t>
      </w:r>
      <w:r>
        <w:t xml:space="preserve"> ačkoli</w:t>
      </w:r>
      <w:r w:rsidRPr="007A1D27">
        <w:t xml:space="preserve"> výroba cukru z cukrové řepy je s</w:t>
      </w:r>
      <w:r>
        <w:t>ložitější a dražší. Z</w:t>
      </w:r>
      <w:r w:rsidRPr="007A1D27">
        <w:t xml:space="preserve">emědělská politika </w:t>
      </w:r>
      <w:r>
        <w:t>evropských zemí</w:t>
      </w:r>
      <w:r w:rsidR="00465F85">
        <w:t xml:space="preserve"> se</w:t>
      </w:r>
      <w:r w:rsidR="00966AED">
        <w:t xml:space="preserve"> tak</w:t>
      </w:r>
      <w:r w:rsidRPr="007A1D27">
        <w:t xml:space="preserve"> </w:t>
      </w:r>
      <w:r w:rsidR="00966AED">
        <w:t>snaží omezit</w:t>
      </w:r>
      <w:r w:rsidR="00465F85">
        <w:t xml:space="preserve"> </w:t>
      </w:r>
      <w:r w:rsidR="00465F85" w:rsidRPr="007A1D27">
        <w:t xml:space="preserve">dovážení levnějšího cukru z cukrové třtiny </w:t>
      </w:r>
      <w:r w:rsidR="00FC709A">
        <w:t>pomocí obchodních překážek</w:t>
      </w:r>
      <w:r w:rsidRPr="007A1D27">
        <w:t xml:space="preserve"> (například </w:t>
      </w:r>
      <w:r w:rsidR="00966AED">
        <w:t xml:space="preserve">uvalením </w:t>
      </w:r>
      <w:r w:rsidRPr="007A1D27">
        <w:t>vysoké</w:t>
      </w:r>
      <w:r w:rsidR="00966AED">
        <w:t>ho</w:t>
      </w:r>
      <w:r w:rsidRPr="007A1D27">
        <w:t xml:space="preserve"> cla</w:t>
      </w:r>
      <w:r w:rsidR="00966AED">
        <w:t xml:space="preserve"> na cukr z cukrové třtiny</w:t>
      </w:r>
      <w:r w:rsidRPr="007A1D27">
        <w:t xml:space="preserve">). Proto je dovezený třtinový cukr v evropských obchodech </w:t>
      </w:r>
      <w:r w:rsidR="00FC709A">
        <w:t xml:space="preserve">uměle </w:t>
      </w:r>
      <w:r w:rsidRPr="007A1D27">
        <w:t>dražší</w:t>
      </w:r>
      <w:r w:rsidR="00FC709A">
        <w:t xml:space="preserve"> -</w:t>
      </w:r>
      <w:r>
        <w:t xml:space="preserve"> </w:t>
      </w:r>
      <w:r w:rsidRPr="007A1D27">
        <w:t xml:space="preserve">podporuje </w:t>
      </w:r>
      <w:r>
        <w:t>se tak evropská výroba</w:t>
      </w:r>
      <w:r w:rsidR="00FC709A">
        <w:t xml:space="preserve"> cukru</w:t>
      </w:r>
      <w:r w:rsidRPr="007A1D27">
        <w:t xml:space="preserve"> z cukr</w:t>
      </w:r>
      <w:r>
        <w:t>ové řepy.</w:t>
      </w:r>
    </w:p>
    <w:p w14:paraId="140C024C" w14:textId="77777777" w:rsidR="001376EC" w:rsidRDefault="001376EC" w:rsidP="00966AED">
      <w:pPr>
        <w:pStyle w:val="Odstavecseseznamem"/>
        <w:shd w:val="clear" w:color="auto" w:fill="FFFFFF"/>
        <w:spacing w:before="100" w:beforeAutospacing="1" w:after="100" w:afterAutospacing="1"/>
        <w:ind w:left="360"/>
        <w:jc w:val="both"/>
        <w:rPr>
          <w:lang w:eastAsia="cs-CZ"/>
        </w:rPr>
      </w:pPr>
    </w:p>
    <w:p w14:paraId="2BC0C7B8" w14:textId="77777777" w:rsidR="00FC709A" w:rsidRPr="007A1D27" w:rsidRDefault="00FC709A" w:rsidP="005B4BF3">
      <w:pPr>
        <w:pStyle w:val="Odstavecseseznamem"/>
        <w:shd w:val="clear" w:color="auto" w:fill="FFFFFF"/>
        <w:spacing w:before="100" w:beforeAutospacing="1" w:after="100" w:afterAutospacing="1"/>
        <w:ind w:left="360"/>
        <w:rPr>
          <w:lang w:eastAsia="cs-CZ"/>
        </w:rPr>
      </w:pPr>
    </w:p>
    <w:p w14:paraId="1DBABAD5" w14:textId="77777777" w:rsidR="001376EC" w:rsidRPr="007A1D27" w:rsidRDefault="001376EC" w:rsidP="007A1D27">
      <w:pPr>
        <w:spacing w:before="120" w:after="120"/>
        <w:jc w:val="both"/>
        <w:rPr>
          <w:b/>
          <w:bCs/>
        </w:rPr>
      </w:pPr>
      <w:r w:rsidRPr="00966AED">
        <w:rPr>
          <w:b/>
          <w:bCs/>
        </w:rPr>
        <w:lastRenderedPageBreak/>
        <w:t xml:space="preserve">Kakaovník pravý </w:t>
      </w:r>
      <w:r w:rsidRPr="00966AED">
        <w:rPr>
          <w:b/>
          <w:bCs/>
          <w:i/>
          <w:iCs/>
        </w:rPr>
        <w:t>(</w:t>
      </w:r>
      <w:proofErr w:type="spellStart"/>
      <w:r w:rsidRPr="00966AED">
        <w:rPr>
          <w:b/>
          <w:bCs/>
          <w:i/>
          <w:iCs/>
          <w:shd w:val="clear" w:color="auto" w:fill="FFFFFF"/>
        </w:rPr>
        <w:t>Theobroma</w:t>
      </w:r>
      <w:proofErr w:type="spellEnd"/>
      <w:r w:rsidRPr="00966AED">
        <w:rPr>
          <w:b/>
          <w:bCs/>
          <w:i/>
          <w:iCs/>
          <w:shd w:val="clear" w:color="auto" w:fill="FFFFFF"/>
        </w:rPr>
        <w:t xml:space="preserve"> </w:t>
      </w:r>
      <w:proofErr w:type="spellStart"/>
      <w:r w:rsidRPr="00966AED">
        <w:rPr>
          <w:b/>
          <w:bCs/>
          <w:i/>
          <w:iCs/>
          <w:shd w:val="clear" w:color="auto" w:fill="FFFFFF"/>
        </w:rPr>
        <w:t>cacao</w:t>
      </w:r>
      <w:proofErr w:type="spellEnd"/>
      <w:r w:rsidRPr="00966AED">
        <w:rPr>
          <w:b/>
          <w:bCs/>
          <w:i/>
          <w:iCs/>
        </w:rPr>
        <w:t>)</w:t>
      </w:r>
    </w:p>
    <w:p w14:paraId="1F9E40D1" w14:textId="77777777" w:rsidR="001376EC" w:rsidRPr="007A1D27" w:rsidRDefault="001376EC" w:rsidP="00966AED">
      <w:pPr>
        <w:pStyle w:val="Odstavecseseznamem"/>
        <w:numPr>
          <w:ilvl w:val="0"/>
          <w:numId w:val="3"/>
        </w:numPr>
        <w:spacing w:after="240"/>
        <w:ind w:left="714" w:hanging="357"/>
        <w:jc w:val="both"/>
      </w:pPr>
      <w:r>
        <w:t>P</w:t>
      </w:r>
      <w:r w:rsidRPr="007A1D27">
        <w:t>ochází z tropické oblasti Ameriky</w:t>
      </w:r>
      <w:r>
        <w:t>.</w:t>
      </w:r>
    </w:p>
    <w:p w14:paraId="152957B0" w14:textId="0EED70FF" w:rsidR="001376EC" w:rsidRPr="007A1D27" w:rsidRDefault="001376EC" w:rsidP="00966AED">
      <w:pPr>
        <w:pStyle w:val="Odstavecseseznamem"/>
        <w:numPr>
          <w:ilvl w:val="0"/>
          <w:numId w:val="3"/>
        </w:numPr>
        <w:jc w:val="both"/>
      </w:pPr>
      <w:r>
        <w:t>D</w:t>
      </w:r>
      <w:r w:rsidRPr="007A1D27">
        <w:t xml:space="preserve">o Evropy se kakao a s ním i čokoláda dostaly až v šestnáctém </w:t>
      </w:r>
      <w:r w:rsidR="00966AED">
        <w:t>století, š</w:t>
      </w:r>
      <w:r w:rsidRPr="007A1D27">
        <w:t xml:space="preserve">panělský dobyvatel </w:t>
      </w:r>
      <w:proofErr w:type="spellStart"/>
      <w:r w:rsidRPr="007A1D27">
        <w:t>Hernán</w:t>
      </w:r>
      <w:proofErr w:type="spellEnd"/>
      <w:r w:rsidRPr="007A1D27">
        <w:t xml:space="preserve"> </w:t>
      </w:r>
      <w:proofErr w:type="spellStart"/>
      <w:r w:rsidRPr="007A1D27">
        <w:t>Cortés</w:t>
      </w:r>
      <w:proofErr w:type="spellEnd"/>
      <w:r w:rsidRPr="007A1D27">
        <w:t xml:space="preserve"> </w:t>
      </w:r>
      <w:r w:rsidR="00465F85">
        <w:t xml:space="preserve">je tehdy </w:t>
      </w:r>
      <w:r w:rsidRPr="007A1D27">
        <w:t xml:space="preserve">přivezl </w:t>
      </w:r>
      <w:r w:rsidR="00465F85">
        <w:t xml:space="preserve">z Ameriky </w:t>
      </w:r>
      <w:r w:rsidRPr="007A1D27">
        <w:t>do Španělska</w:t>
      </w:r>
      <w:r>
        <w:t>.</w:t>
      </w:r>
    </w:p>
    <w:p w14:paraId="6E15B288" w14:textId="77777777" w:rsidR="001376EC" w:rsidRPr="007A1D27" w:rsidRDefault="00465F85" w:rsidP="00966AED">
      <w:pPr>
        <w:pStyle w:val="Odstavecseseznamem"/>
        <w:numPr>
          <w:ilvl w:val="0"/>
          <w:numId w:val="3"/>
        </w:numPr>
        <w:jc w:val="both"/>
      </w:pPr>
      <w:r>
        <w:t>Kakao v Evropě nakonec zachutnalo a n</w:t>
      </w:r>
      <w:r w:rsidR="001376EC" w:rsidRPr="007A1D27">
        <w:t>a konci sedm</w:t>
      </w:r>
      <w:r>
        <w:t>náctého století již byla jeho spotřeba natolik rozšířená</w:t>
      </w:r>
      <w:r w:rsidR="001376EC" w:rsidRPr="007A1D27">
        <w:t>, že kakaové plantáže zakládali ve svých koloniích v Jižní Americe Portugalci, Francouzi, Angličané, Portugalci</w:t>
      </w:r>
      <w:r w:rsidR="001376EC">
        <w:t xml:space="preserve"> i Holanďané.</w:t>
      </w:r>
    </w:p>
    <w:p w14:paraId="516F0311" w14:textId="622705AF" w:rsidR="001376EC" w:rsidRPr="007A1D27" w:rsidRDefault="001376EC" w:rsidP="00966AED">
      <w:pPr>
        <w:pStyle w:val="Odstavecseseznamem"/>
        <w:numPr>
          <w:ilvl w:val="0"/>
          <w:numId w:val="3"/>
        </w:numPr>
        <w:jc w:val="both"/>
      </w:pPr>
      <w:r>
        <w:t>K</w:t>
      </w:r>
      <w:r w:rsidRPr="007A1D27">
        <w:t>olonisté často nutili příslušníky původních indiánských kmenů vykonávat těžkou práci, navíc v</w:t>
      </w:r>
      <w:r w:rsidR="00465F85">
        <w:t> těžkých podmínkách</w:t>
      </w:r>
      <w:r w:rsidRPr="007A1D27">
        <w:t>. To mělo spolu s epidemiemi nemocí za následek obrovský pokles počtu obyvatel – přibližně z</w:t>
      </w:r>
      <w:r w:rsidR="00465F85">
        <w:t> </w:t>
      </w:r>
      <w:r w:rsidRPr="007A1D27">
        <w:t>25</w:t>
      </w:r>
      <w:r w:rsidR="00465F85">
        <w:t xml:space="preserve"> milionů</w:t>
      </w:r>
      <w:r w:rsidRPr="007A1D27">
        <w:t xml:space="preserve"> na 3 miliony</w:t>
      </w:r>
      <w:r w:rsidR="00465F85">
        <w:t>, a to</w:t>
      </w:r>
      <w:r w:rsidRPr="007A1D27">
        <w:t xml:space="preserve"> během</w:t>
      </w:r>
      <w:r w:rsidR="00465F85">
        <w:t xml:space="preserve"> pouhých</w:t>
      </w:r>
      <w:r w:rsidRPr="007A1D27">
        <w:t xml:space="preserve"> pa</w:t>
      </w:r>
      <w:r>
        <w:t>desáti let</w:t>
      </w:r>
      <w:r w:rsidRPr="007A1D27">
        <w:t>. V</w:t>
      </w:r>
      <w:r w:rsidR="00966AED">
        <w:t> </w:t>
      </w:r>
      <w:r w:rsidRPr="007A1D27">
        <w:t>zemědělství</w:t>
      </w:r>
      <w:r w:rsidR="00966AED">
        <w:t xml:space="preserve"> </w:t>
      </w:r>
      <w:r w:rsidRPr="007A1D27">
        <w:t xml:space="preserve">se </w:t>
      </w:r>
      <w:r w:rsidR="00FC709A">
        <w:t xml:space="preserve">tak </w:t>
      </w:r>
      <w:r w:rsidRPr="007A1D27">
        <w:t>brzy začal projevovat nedostatek pracovní síly. Ten byl řešen dovozem černých</w:t>
      </w:r>
      <w:r>
        <w:t xml:space="preserve"> otroků</w:t>
      </w:r>
      <w:r w:rsidR="00966AED">
        <w:t xml:space="preserve"> z Afriky, kteří byl nuceni pracovat na plantážích, a to nejen s kakaovníky.</w:t>
      </w:r>
    </w:p>
    <w:p w14:paraId="2AD5802A" w14:textId="77777777" w:rsidR="001376EC" w:rsidRPr="007A1D27" w:rsidRDefault="00FC709A" w:rsidP="00966AED">
      <w:pPr>
        <w:pStyle w:val="Odstavecseseznamem"/>
        <w:numPr>
          <w:ilvl w:val="0"/>
          <w:numId w:val="3"/>
        </w:numPr>
        <w:jc w:val="both"/>
      </w:pPr>
      <w:r>
        <w:t>V Africe založili kolonisté kakaové plantáže</w:t>
      </w:r>
      <w:r w:rsidR="001376EC" w:rsidRPr="007A1D27">
        <w:t xml:space="preserve"> až v devatenáctém století. Ukázalo se, že pro pěstování kakaovníku je nejvhodněj</w:t>
      </w:r>
      <w:r w:rsidR="00465F85">
        <w:t>ší pobřeží Guinejského zálivu a z</w:t>
      </w:r>
      <w:r w:rsidR="001376EC" w:rsidRPr="007A1D27">
        <w:t>ápadní Afrika se velmi rychle stala nejvýznamnějším výrobcem a výv</w:t>
      </w:r>
      <w:r w:rsidR="00465F85">
        <w:t>ozcem kakaových bobů na světě. D</w:t>
      </w:r>
      <w:r w:rsidR="001376EC" w:rsidRPr="007A1D27">
        <w:t>nes tvoří západoafrické kaka</w:t>
      </w:r>
      <w:r w:rsidR="00465F85">
        <w:t>o dvě třetiny světové produkce. Největšími pěstiteli a vývozci jsou Pobřeží slonoviny, Ghana</w:t>
      </w:r>
      <w:r w:rsidR="001376EC" w:rsidRPr="007A1D27">
        <w:t xml:space="preserve"> a Nigéri</w:t>
      </w:r>
      <w:r w:rsidR="00465F85">
        <w:t>e</w:t>
      </w:r>
      <w:r w:rsidR="001376EC" w:rsidRPr="007A1D27">
        <w:t>.</w:t>
      </w:r>
    </w:p>
    <w:p w14:paraId="5BA28EB1" w14:textId="634C4DE8" w:rsidR="001376EC" w:rsidRPr="007A1D27" w:rsidRDefault="001376EC" w:rsidP="00966AED">
      <w:pPr>
        <w:pStyle w:val="Odstavecseseznamem"/>
        <w:numPr>
          <w:ilvl w:val="0"/>
          <w:numId w:val="3"/>
        </w:numPr>
        <w:jc w:val="both"/>
      </w:pPr>
      <w:r w:rsidRPr="007A1D27">
        <w:t xml:space="preserve">Jedním z problémů, ke kterému pěstování kakaa </w:t>
      </w:r>
      <w:r w:rsidR="00966AED">
        <w:t>(</w:t>
      </w:r>
      <w:r w:rsidRPr="007A1D27">
        <w:t>zejména v západní Africe</w:t>
      </w:r>
      <w:r w:rsidR="00966AED">
        <w:t>)</w:t>
      </w:r>
      <w:r w:rsidRPr="007A1D27">
        <w:t xml:space="preserve"> významně přispívá, je odlesňování. Pěstitelé vykácejí původní tropický les a na místo vysadí kakaovníky.  Po zhruba 20</w:t>
      </w:r>
      <w:r w:rsidR="00966AED">
        <w:t>ti</w:t>
      </w:r>
      <w:r w:rsidRPr="007A1D27">
        <w:t xml:space="preserve"> letech od vysazení ale začínají výnosy postupně klesat. Důvodem bývá vyčerpaná půda a snižující se odolnost starých stromů vůči škůdcům a nemocem. Obnova plantáže je pro malé pěstitele ale často příliš drahá, pěstování kakaa se tedy postupně rozšiřuje do dalších oblastí a přináší s sebou další kácení původních lesů.</w:t>
      </w:r>
    </w:p>
    <w:p w14:paraId="0649086D" w14:textId="77777777" w:rsidR="001376EC" w:rsidRPr="007A1D27" w:rsidRDefault="001376EC" w:rsidP="007A1D27">
      <w:pPr>
        <w:spacing w:after="240"/>
        <w:jc w:val="both"/>
      </w:pPr>
    </w:p>
    <w:p w14:paraId="3AD4F532" w14:textId="736485B4" w:rsidR="001376EC" w:rsidRPr="007A1D27" w:rsidRDefault="00966AED" w:rsidP="007A1D27">
      <w:pPr>
        <w:spacing w:before="120" w:after="120"/>
        <w:jc w:val="both"/>
        <w:rPr>
          <w:b/>
          <w:bCs/>
        </w:rPr>
      </w:pPr>
      <w:r w:rsidRPr="00966AED">
        <w:rPr>
          <w:b/>
          <w:bCs/>
        </w:rPr>
        <w:t>B</w:t>
      </w:r>
      <w:r w:rsidR="001376EC" w:rsidRPr="00966AED">
        <w:rPr>
          <w:b/>
          <w:bCs/>
        </w:rPr>
        <w:t xml:space="preserve">anánovník </w:t>
      </w:r>
      <w:r w:rsidR="001376EC" w:rsidRPr="00966AED">
        <w:rPr>
          <w:b/>
          <w:bCs/>
          <w:i/>
          <w:iCs/>
        </w:rPr>
        <w:t xml:space="preserve">(rod </w:t>
      </w:r>
      <w:proofErr w:type="spellStart"/>
      <w:r w:rsidR="001376EC" w:rsidRPr="00966AED">
        <w:rPr>
          <w:b/>
          <w:bCs/>
          <w:i/>
          <w:iCs/>
        </w:rPr>
        <w:t>Musa</w:t>
      </w:r>
      <w:proofErr w:type="spellEnd"/>
      <w:r w:rsidR="001376EC" w:rsidRPr="00966AED">
        <w:rPr>
          <w:b/>
          <w:bCs/>
          <w:i/>
          <w:iCs/>
        </w:rPr>
        <w:t>)</w:t>
      </w:r>
    </w:p>
    <w:p w14:paraId="16CF5077" w14:textId="0AC05D00" w:rsidR="001376EC" w:rsidRPr="007A1D27" w:rsidRDefault="00966AED" w:rsidP="00966AED">
      <w:pPr>
        <w:pStyle w:val="Odstavecseseznamem"/>
        <w:numPr>
          <w:ilvl w:val="0"/>
          <w:numId w:val="3"/>
        </w:numPr>
        <w:jc w:val="both"/>
      </w:pPr>
      <w:r>
        <w:t>Banány pocház</w:t>
      </w:r>
      <w:r w:rsidR="001376EC" w:rsidRPr="007A1D27">
        <w:t>í pravděpodobně z oblasti jihovýchodní Asie, odkud se s pohybem obyvatelstva rozšířily na ostrovy v Tichém oceánu, na Madagaskar, do Afriky, Indie a arabského světa</w:t>
      </w:r>
      <w:r w:rsidR="001376EC">
        <w:t>.</w:t>
      </w:r>
    </w:p>
    <w:p w14:paraId="2A4E9BC8" w14:textId="6EF10061" w:rsidR="001376EC" w:rsidRPr="007A1D27" w:rsidRDefault="001376EC" w:rsidP="00966AED">
      <w:pPr>
        <w:pStyle w:val="Odstavecseseznamem"/>
        <w:numPr>
          <w:ilvl w:val="0"/>
          <w:numId w:val="3"/>
        </w:numPr>
        <w:jc w:val="both"/>
      </w:pPr>
      <w:r w:rsidRPr="007A1D27">
        <w:t>Do Evropy se banány začaly ší</w:t>
      </w:r>
      <w:r w:rsidR="00966AED">
        <w:t>řit spolu s pronikáním islámu s Araby</w:t>
      </w:r>
      <w:r w:rsidRPr="007A1D27">
        <w:t xml:space="preserve"> – v 9. až 10. století. Po porážce Arabů je portugalští a španělští kolonisté nadále pěstovali hlavně ve svých koloniích – </w:t>
      </w:r>
      <w:r w:rsidR="00465F85">
        <w:t xml:space="preserve">kromě původního rozšíření v Asii, Africe a v arabských oblastech </w:t>
      </w:r>
      <w:r w:rsidRPr="007A1D27">
        <w:t>je tak rozšířili</w:t>
      </w:r>
      <w:r w:rsidR="00465F85">
        <w:t xml:space="preserve"> i po celé Jižní a Střední Americe</w:t>
      </w:r>
      <w:r w:rsidRPr="007A1D27">
        <w:t xml:space="preserve">. </w:t>
      </w:r>
    </w:p>
    <w:p w14:paraId="24BB0420" w14:textId="77777777" w:rsidR="001376EC" w:rsidRPr="007A1D27" w:rsidRDefault="001376EC" w:rsidP="00966AED">
      <w:pPr>
        <w:pStyle w:val="Odstavecseseznamem"/>
        <w:numPr>
          <w:ilvl w:val="0"/>
          <w:numId w:val="3"/>
        </w:numPr>
        <w:jc w:val="both"/>
      </w:pPr>
      <w:r>
        <w:t>O</w:t>
      </w:r>
      <w:r w:rsidRPr="007A1D27">
        <w:t xml:space="preserve">bchod s banány ve velkém </w:t>
      </w:r>
      <w:r w:rsidR="00465F85">
        <w:t xml:space="preserve">započal </w:t>
      </w:r>
      <w:r w:rsidRPr="007A1D27">
        <w:t>teprve na konci 19. století ve Spojených státech. Američtí podnikavci objevili, že v Karibiku velmi levné banány by bylo možné prodat ve velkých amerických městech za mnohonásobek</w:t>
      </w:r>
      <w:r>
        <w:t>. P</w:t>
      </w:r>
      <w:r w:rsidRPr="007A1D27">
        <w:t xml:space="preserve">očátkem 20. století už americké firmy dovážející banány vlastnily obrovské plantáže banánovníků a také cukrové třtiny ve Střední Americe a Karibiku a měly obrovský vliv na politiku a hospodářství tamních zemí. </w:t>
      </w:r>
    </w:p>
    <w:p w14:paraId="359A0981" w14:textId="77777777" w:rsidR="001376EC" w:rsidRPr="007A1D27" w:rsidRDefault="001376EC" w:rsidP="00966AED">
      <w:pPr>
        <w:pStyle w:val="Odstavecseseznamem"/>
        <w:numPr>
          <w:ilvl w:val="0"/>
          <w:numId w:val="3"/>
        </w:numPr>
        <w:jc w:val="both"/>
      </w:pPr>
      <w:r w:rsidRPr="007A1D27">
        <w:t>V současnosti ovládá přes 8</w:t>
      </w:r>
      <w:r>
        <w:t>0 % vývozu</w:t>
      </w:r>
      <w:r w:rsidRPr="007A1D27">
        <w:t> </w:t>
      </w:r>
      <w:r>
        <w:t>banánů</w:t>
      </w:r>
      <w:r w:rsidRPr="007A1D27">
        <w:t xml:space="preserve"> pět největších banánových firem </w:t>
      </w:r>
      <w:r>
        <w:t>označovaných jako „velká pětka“. N</w:t>
      </w:r>
      <w:r w:rsidRPr="007A1D27">
        <w:t xml:space="preserve">ejvětší z nich jsou Dole a </w:t>
      </w:r>
      <w:proofErr w:type="spellStart"/>
      <w:r w:rsidRPr="007A1D27">
        <w:t>Chiquita</w:t>
      </w:r>
      <w:proofErr w:type="spellEnd"/>
      <w:r w:rsidRPr="007A1D27">
        <w:t>.</w:t>
      </w:r>
      <w:r>
        <w:t xml:space="preserve"> Firmy se snaží držet ceny banánů nízko, aby je lidé kupovali a zároveň zvyšovat své zisky, čímž nejvíc trpí zaměstnanci plantáží. P</w:t>
      </w:r>
      <w:r w:rsidRPr="00306D34">
        <w:t>odle některých studií dělník na plantáži v Ekvádoru, Kamerunu nebo Kolumbii dostane z ceny banánu prodaného v českém obchodě zhruba dvě procenta a přitom pracuje i žije v nedůstojných podmínkách. Například průměrný příjem zaměstnanců na kamerunských</w:t>
      </w:r>
      <w:r>
        <w:t xml:space="preserve"> plantážích nepokrývá ani při 10 až 15 hodinách práce za den</w:t>
      </w:r>
      <w:r w:rsidRPr="00306D34">
        <w:t xml:space="preserve"> jejich základní životní výdaje, dokonce je nutí žít pod hranicí extrémní chudoby.</w:t>
      </w:r>
    </w:p>
    <w:p w14:paraId="716B7772" w14:textId="77777777" w:rsidR="001376EC" w:rsidRPr="007A1D27" w:rsidRDefault="001376EC" w:rsidP="007A1D27">
      <w:pPr>
        <w:pStyle w:val="Odstavecseseznamem"/>
        <w:spacing w:after="240"/>
        <w:ind w:left="714"/>
        <w:jc w:val="both"/>
      </w:pPr>
    </w:p>
    <w:p w14:paraId="42D24B99" w14:textId="77777777" w:rsidR="001376EC" w:rsidRPr="007A1D27" w:rsidRDefault="001376EC" w:rsidP="007A1D27">
      <w:pPr>
        <w:pStyle w:val="Odstavecseseznamem"/>
        <w:spacing w:after="240"/>
        <w:ind w:left="714"/>
        <w:jc w:val="both"/>
      </w:pPr>
    </w:p>
    <w:sectPr w:rsidR="001376EC" w:rsidRPr="007A1D27" w:rsidSect="00CC5898">
      <w:headerReference w:type="defaul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5D22E" w14:textId="77777777" w:rsidR="00C27565" w:rsidRDefault="00C27565" w:rsidP="00D70FE4">
      <w:pPr>
        <w:spacing w:after="0" w:line="240" w:lineRule="auto"/>
      </w:pPr>
      <w:r>
        <w:separator/>
      </w:r>
    </w:p>
  </w:endnote>
  <w:endnote w:type="continuationSeparator" w:id="0">
    <w:p w14:paraId="063CBCC8" w14:textId="77777777" w:rsidR="00C27565" w:rsidRDefault="00C27565" w:rsidP="00D70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EE15D6" w14:textId="77777777" w:rsidR="00C27565" w:rsidRDefault="00C27565" w:rsidP="00D70FE4">
      <w:pPr>
        <w:spacing w:after="0" w:line="240" w:lineRule="auto"/>
      </w:pPr>
      <w:r>
        <w:separator/>
      </w:r>
    </w:p>
  </w:footnote>
  <w:footnote w:type="continuationSeparator" w:id="0">
    <w:p w14:paraId="258D8973" w14:textId="77777777" w:rsidR="00C27565" w:rsidRDefault="00C27565" w:rsidP="00D70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7557F" w14:textId="77777777" w:rsidR="001376EC" w:rsidRPr="001112D3" w:rsidRDefault="001376EC" w:rsidP="00FC709A">
    <w:pPr>
      <w:spacing w:after="12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B5CB9"/>
    <w:multiLevelType w:val="hybridMultilevel"/>
    <w:tmpl w:val="C4C42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F5C4F98"/>
    <w:multiLevelType w:val="hybridMultilevel"/>
    <w:tmpl w:val="F7AE54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04DEB"/>
    <w:multiLevelType w:val="hybridMultilevel"/>
    <w:tmpl w:val="F7AE54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34638D"/>
    <w:multiLevelType w:val="hybridMultilevel"/>
    <w:tmpl w:val="C8CCD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4BD"/>
    <w:rsid w:val="00002C3A"/>
    <w:rsid w:val="00020CF7"/>
    <w:rsid w:val="00064FB4"/>
    <w:rsid w:val="000856B8"/>
    <w:rsid w:val="000A16FB"/>
    <w:rsid w:val="000F06A5"/>
    <w:rsid w:val="001112D3"/>
    <w:rsid w:val="001376EC"/>
    <w:rsid w:val="001671B2"/>
    <w:rsid w:val="00172C59"/>
    <w:rsid w:val="001829B5"/>
    <w:rsid w:val="001D4BE4"/>
    <w:rsid w:val="00214984"/>
    <w:rsid w:val="0022009F"/>
    <w:rsid w:val="002A7B4E"/>
    <w:rsid w:val="002D7E5F"/>
    <w:rsid w:val="002F102F"/>
    <w:rsid w:val="00306D34"/>
    <w:rsid w:val="0031152F"/>
    <w:rsid w:val="003275FB"/>
    <w:rsid w:val="00441C20"/>
    <w:rsid w:val="00465F85"/>
    <w:rsid w:val="00482D15"/>
    <w:rsid w:val="00483281"/>
    <w:rsid w:val="004879AE"/>
    <w:rsid w:val="004A1EFA"/>
    <w:rsid w:val="004C264D"/>
    <w:rsid w:val="004F6432"/>
    <w:rsid w:val="005373E3"/>
    <w:rsid w:val="0056072F"/>
    <w:rsid w:val="0056614C"/>
    <w:rsid w:val="005720D8"/>
    <w:rsid w:val="00572622"/>
    <w:rsid w:val="00573A74"/>
    <w:rsid w:val="005B4BF3"/>
    <w:rsid w:val="0060044E"/>
    <w:rsid w:val="00642E13"/>
    <w:rsid w:val="00652F63"/>
    <w:rsid w:val="006A008E"/>
    <w:rsid w:val="00714C36"/>
    <w:rsid w:val="0073425F"/>
    <w:rsid w:val="007A1D27"/>
    <w:rsid w:val="007B68EC"/>
    <w:rsid w:val="007F1703"/>
    <w:rsid w:val="00851D49"/>
    <w:rsid w:val="008739BE"/>
    <w:rsid w:val="008E7C3D"/>
    <w:rsid w:val="00966AED"/>
    <w:rsid w:val="00976E82"/>
    <w:rsid w:val="00997006"/>
    <w:rsid w:val="009A410C"/>
    <w:rsid w:val="009B2898"/>
    <w:rsid w:val="00A57569"/>
    <w:rsid w:val="00B1049C"/>
    <w:rsid w:val="00B459C9"/>
    <w:rsid w:val="00B46AED"/>
    <w:rsid w:val="00B71DF9"/>
    <w:rsid w:val="00B93818"/>
    <w:rsid w:val="00BE3DE0"/>
    <w:rsid w:val="00C20A84"/>
    <w:rsid w:val="00C22032"/>
    <w:rsid w:val="00C27565"/>
    <w:rsid w:val="00C4526D"/>
    <w:rsid w:val="00C85AB6"/>
    <w:rsid w:val="00C902BA"/>
    <w:rsid w:val="00C931B0"/>
    <w:rsid w:val="00CA3122"/>
    <w:rsid w:val="00CB348E"/>
    <w:rsid w:val="00CC5898"/>
    <w:rsid w:val="00CC644E"/>
    <w:rsid w:val="00D0131E"/>
    <w:rsid w:val="00D202DF"/>
    <w:rsid w:val="00D52D4F"/>
    <w:rsid w:val="00D70FE4"/>
    <w:rsid w:val="00D84066"/>
    <w:rsid w:val="00DB2936"/>
    <w:rsid w:val="00DC6A64"/>
    <w:rsid w:val="00DF1E83"/>
    <w:rsid w:val="00E030E2"/>
    <w:rsid w:val="00E142AC"/>
    <w:rsid w:val="00E1548D"/>
    <w:rsid w:val="00E21313"/>
    <w:rsid w:val="00E54755"/>
    <w:rsid w:val="00E6055B"/>
    <w:rsid w:val="00E86E6F"/>
    <w:rsid w:val="00E94E74"/>
    <w:rsid w:val="00EA59A8"/>
    <w:rsid w:val="00EC57F2"/>
    <w:rsid w:val="00EC7D31"/>
    <w:rsid w:val="00ED58D9"/>
    <w:rsid w:val="00EE780D"/>
    <w:rsid w:val="00EF0A06"/>
    <w:rsid w:val="00F104BD"/>
    <w:rsid w:val="00F60E44"/>
    <w:rsid w:val="00F6637C"/>
    <w:rsid w:val="00FC709A"/>
    <w:rsid w:val="00FC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4308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7D3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70F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0FE4"/>
  </w:style>
  <w:style w:type="paragraph" w:styleId="Zpat">
    <w:name w:val="footer"/>
    <w:basedOn w:val="Normln"/>
    <w:link w:val="ZpatChar"/>
    <w:uiPriority w:val="99"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0FE4"/>
  </w:style>
  <w:style w:type="paragraph" w:styleId="Textbubliny">
    <w:name w:val="Balloon Text"/>
    <w:basedOn w:val="Normln"/>
    <w:link w:val="TextbublinyChar"/>
    <w:uiPriority w:val="99"/>
    <w:semiHidden/>
    <w:rsid w:val="0065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52F6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uiPriority w:val="99"/>
    <w:rsid w:val="00997006"/>
  </w:style>
  <w:style w:type="paragraph" w:styleId="Normlnweb">
    <w:name w:val="Normal (Web)"/>
    <w:basedOn w:val="Normln"/>
    <w:uiPriority w:val="99"/>
    <w:rsid w:val="00085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semiHidden/>
    <w:rsid w:val="00EA59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iki/Napoleonsk%C3%A9_v%C3%A1lky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cs.wikipedia.org/wiki/Cukrov%C3%A1_%C5%99ep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s.wikipedia.org/wiki/Napoleon_Bonapar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</Pages>
  <Words>1018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name</Company>
  <LinksUpToDate>false</LinksUpToDate>
  <CharactersWithSpaces>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Lubor Navratil</dc:creator>
  <cp:keywords/>
  <dc:description/>
  <cp:lastModifiedBy>Arpok</cp:lastModifiedBy>
  <cp:revision>24</cp:revision>
  <cp:lastPrinted>2015-03-11T14:10:00Z</cp:lastPrinted>
  <dcterms:created xsi:type="dcterms:W3CDTF">2015-03-08T17:34:00Z</dcterms:created>
  <dcterms:modified xsi:type="dcterms:W3CDTF">2015-10-12T16:24:00Z</dcterms:modified>
</cp:coreProperties>
</file>