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6C" w:rsidRPr="007E5DC6" w:rsidRDefault="00A20554" w:rsidP="00AA7D6C">
      <w:pPr>
        <w:pStyle w:val="Bezmezer"/>
        <w:spacing w:line="276" w:lineRule="auto"/>
        <w:jc w:val="both"/>
        <w:rPr>
          <w:b/>
        </w:rPr>
      </w:pPr>
      <w:r w:rsidRPr="00A20554">
        <w:rPr>
          <w:b/>
        </w:rPr>
        <w:t xml:space="preserve">Návrat </w:t>
      </w:r>
      <w:r>
        <w:br/>
        <w:t>Pro miliony uprchlíků zůstává myšlenka na návrat domů hlavní nadějí. Dobrovolný návrat v</w:t>
      </w:r>
      <w:r w:rsidR="007E5DC6">
        <w:t xml:space="preserve"> okamžiku</w:t>
      </w:r>
      <w:r>
        <w:t xml:space="preserve">, kdy </w:t>
      </w:r>
      <w:r w:rsidR="007E5DC6">
        <w:t>to bezpečnostní podmínky umožn</w:t>
      </w:r>
      <w:r>
        <w:t xml:space="preserve">í, pro ně představuje </w:t>
      </w:r>
      <w:r w:rsidR="007E5DC6">
        <w:t>nejlepší možné řešení</w:t>
      </w:r>
      <w:r>
        <w:t xml:space="preserve">. </w:t>
      </w:r>
      <w:r w:rsidR="00AA7D6C">
        <w:t>Lz</w:t>
      </w:r>
      <w:r>
        <w:t xml:space="preserve">e k němu přistoupit jen tehdy, pokud </w:t>
      </w:r>
      <w:r w:rsidR="00AA7D6C">
        <w:t xml:space="preserve">můžou </w:t>
      </w:r>
      <w:r w:rsidR="00FA4264">
        <w:t xml:space="preserve">po návratu zpět do vlasti </w:t>
      </w:r>
      <w:r w:rsidR="00AA7D6C">
        <w:t>očekávat důstojný život</w:t>
      </w:r>
      <w:r w:rsidR="00FA4264">
        <w:t xml:space="preserve"> v bezpečí. Z</w:t>
      </w:r>
      <w:r w:rsidR="007E5DC6">
        <w:t xml:space="preserve">emě původu </w:t>
      </w:r>
      <w:r w:rsidR="00FA4264">
        <w:t xml:space="preserve">by tak měla těmto </w:t>
      </w:r>
      <w:r w:rsidR="007E5DC6">
        <w:t xml:space="preserve">lidem </w:t>
      </w:r>
      <w:r w:rsidR="00AA7D6C">
        <w:t>pomoci</w:t>
      </w:r>
      <w:r w:rsidR="00FA4264">
        <w:t xml:space="preserve"> znovu se usadit, když se vrátí zpět</w:t>
      </w:r>
      <w:r>
        <w:t>. Mezinárodní společenství pak může v dané zemi dále pomáhat s udržením stability</w:t>
      </w:r>
      <w:r w:rsidR="00AA7D6C">
        <w:t xml:space="preserve"> a míru</w:t>
      </w:r>
      <w:r>
        <w:t xml:space="preserve">. </w:t>
      </w:r>
    </w:p>
    <w:p w:rsidR="00A20554" w:rsidRDefault="00A20554" w:rsidP="00AA7D6C">
      <w:pPr>
        <w:pStyle w:val="Bezmezer"/>
        <w:spacing w:line="276" w:lineRule="auto"/>
        <w:jc w:val="both"/>
      </w:pPr>
      <w:r>
        <w:t>UNHCR v této oblasti pomáhá různými způsoby: Pro zájemce o dobrovolný návrat organizuje krátkodobé návštěvy, které jim usnadní rozhodnutí</w:t>
      </w:r>
      <w:r w:rsidR="00FA4264">
        <w:t>, zda se již mohou vrátit</w:t>
      </w:r>
      <w:bookmarkStart w:id="0" w:name="_GoBack"/>
      <w:bookmarkEnd w:id="0"/>
      <w:r>
        <w:t>. Zájemcům poskyt</w:t>
      </w:r>
      <w:r w:rsidR="00AA7D6C">
        <w:t>uje podrobné informace o situaci</w:t>
      </w:r>
      <w:r>
        <w:t xml:space="preserve"> v</w:t>
      </w:r>
      <w:r w:rsidR="00AA7D6C">
        <w:t> </w:t>
      </w:r>
      <w:r>
        <w:t>zemi</w:t>
      </w:r>
      <w:r w:rsidR="00AA7D6C">
        <w:t xml:space="preserve"> jejich</w:t>
      </w:r>
      <w:r w:rsidR="007E5DC6">
        <w:t xml:space="preserve"> původu. B</w:t>
      </w:r>
      <w:r w:rsidR="00AA7D6C">
        <w:t xml:space="preserve">ezprostředně po návratu </w:t>
      </w:r>
      <w:r w:rsidR="007E5DC6">
        <w:t>poskytuje navrátivším se uprchlíkům</w:t>
      </w:r>
      <w:r w:rsidR="00AA7D6C">
        <w:t xml:space="preserve"> </w:t>
      </w:r>
      <w:r>
        <w:t>základní materiální pomoc a zapojuje se do právní pomoci.</w:t>
      </w:r>
    </w:p>
    <w:p w:rsidR="00A20554" w:rsidRDefault="00A20554" w:rsidP="00AA7D6C">
      <w:pPr>
        <w:pStyle w:val="Bezmezer"/>
        <w:spacing w:line="276" w:lineRule="auto"/>
        <w:jc w:val="both"/>
      </w:pPr>
      <w:r>
        <w:t>Za dobu svého působení se UNHCR zapojilo do řady programů zaměřených na dobrovolné návraty, a pomohlo tak milionům lidí ukončit trauma života v exilu. Jen do Afghánistánu se s pomocí UNHCR vrátilo do roku 2002 více než 5 milionů lidí. S</w:t>
      </w:r>
      <w:r w:rsidR="00AA7D6C">
        <w:t xml:space="preserve"> návratem </w:t>
      </w:r>
      <w:r>
        <w:t>UNHCR pomáhá i jednotlivcům či méně početným skupinám. Situaci přesídlených také dlouhodobě</w:t>
      </w:r>
      <w:r w:rsidR="00AA7D6C">
        <w:t xml:space="preserve"> sleduje</w:t>
      </w:r>
      <w:r>
        <w:t>.</w:t>
      </w:r>
    </w:p>
    <w:p w:rsidR="00307629" w:rsidRDefault="00307629" w:rsidP="00AA7D6C">
      <w:pPr>
        <w:pStyle w:val="Bezmezer"/>
        <w:spacing w:line="276" w:lineRule="auto"/>
        <w:jc w:val="both"/>
      </w:pPr>
    </w:p>
    <w:p w:rsidR="00A20554" w:rsidRPr="00307629" w:rsidRDefault="00307629" w:rsidP="00AA7D6C">
      <w:pPr>
        <w:pStyle w:val="Bezmezer"/>
        <w:spacing w:line="276" w:lineRule="auto"/>
        <w:jc w:val="both"/>
        <w:rPr>
          <w:sz w:val="18"/>
          <w:szCs w:val="18"/>
        </w:rPr>
      </w:pPr>
      <w:r w:rsidRPr="00307629">
        <w:rPr>
          <w:sz w:val="18"/>
          <w:szCs w:val="18"/>
        </w:rPr>
        <w:t xml:space="preserve">Zdroj: UNHCR </w:t>
      </w:r>
      <w:hyperlink r:id="rId5" w:history="1">
        <w:r w:rsidR="00A20554" w:rsidRPr="00307629">
          <w:rPr>
            <w:sz w:val="18"/>
            <w:szCs w:val="18"/>
          </w:rPr>
          <w:t>http://www.unhcr-centraleurope.org/cz/komu-pomahame/navraty.html</w:t>
        </w:r>
      </w:hyperlink>
    </w:p>
    <w:p w:rsidR="00A20554" w:rsidRDefault="00A20554" w:rsidP="00AA7D6C">
      <w:pPr>
        <w:pStyle w:val="Bezmezer"/>
        <w:spacing w:line="276" w:lineRule="auto"/>
        <w:jc w:val="both"/>
      </w:pPr>
    </w:p>
    <w:p w:rsidR="007E5DC6" w:rsidRDefault="007E5DC6" w:rsidP="00AA7D6C">
      <w:pPr>
        <w:pStyle w:val="Bezmezer"/>
        <w:spacing w:line="276" w:lineRule="auto"/>
        <w:jc w:val="both"/>
      </w:pPr>
    </w:p>
    <w:p w:rsidR="00A20554" w:rsidRPr="00AA7D6C" w:rsidRDefault="00A20554" w:rsidP="00AA7D6C">
      <w:pPr>
        <w:pStyle w:val="Bezmezer"/>
        <w:spacing w:line="276" w:lineRule="auto"/>
        <w:jc w:val="both"/>
        <w:rPr>
          <w:b/>
        </w:rPr>
      </w:pPr>
      <w:r w:rsidRPr="00A20554">
        <w:rPr>
          <w:b/>
        </w:rPr>
        <w:t>Azyl a integrace</w:t>
      </w:r>
    </w:p>
    <w:p w:rsidR="00A20554" w:rsidRDefault="00A20554" w:rsidP="00AA7D6C">
      <w:pPr>
        <w:pStyle w:val="Bezmezer"/>
        <w:spacing w:line="276" w:lineRule="auto"/>
        <w:jc w:val="both"/>
      </w:pPr>
      <w:r>
        <w:t xml:space="preserve">Mnozí uprchlíci žijí po mnoho let s minimální nadějí, že se kdy budou moci vrátit domů. Jediným řešením pro ně je vybudovat si nový život a domov v zemi, v níž získali azyl, a </w:t>
      </w:r>
      <w:r w:rsidR="00AA7D6C">
        <w:t xml:space="preserve">začlenit </w:t>
      </w:r>
      <w:r>
        <w:t>se do místní</w:t>
      </w:r>
      <w:r w:rsidR="00AA7D6C">
        <w:t xml:space="preserve"> společnosti, integrovat se.</w:t>
      </w:r>
    </w:p>
    <w:p w:rsidR="00A20554" w:rsidRDefault="00A20554" w:rsidP="00AA7D6C">
      <w:pPr>
        <w:pStyle w:val="Bezmezer"/>
        <w:spacing w:line="276" w:lineRule="auto"/>
        <w:jc w:val="both"/>
      </w:pPr>
      <w:r>
        <w:t xml:space="preserve">Úmluva o právním postavení uprchlíků z roku 1951 </w:t>
      </w:r>
      <w:r w:rsidR="00FA4264">
        <w:t xml:space="preserve">uvádí </w:t>
      </w:r>
      <w:r>
        <w:t>řadu práv potřebných pro úspěšnou int</w:t>
      </w:r>
      <w:r w:rsidR="00AA7D6C">
        <w:t>egraci. Patří mezi ně mimo jiné</w:t>
      </w:r>
      <w:r>
        <w:t xml:space="preserve"> svoboda pohybu, přístup ke vzdělání a </w:t>
      </w:r>
      <w:r w:rsidR="00AA7D6C">
        <w:t xml:space="preserve">přístup </w:t>
      </w:r>
      <w:r>
        <w:t>na trh práce, přístup ke státní sociální pomoci, možnost nabývat majetku a – z dlouhodobého hlediska – i možnost získání občanství.</w:t>
      </w:r>
    </w:p>
    <w:p w:rsidR="00A20554" w:rsidRDefault="00A20554" w:rsidP="00AA7D6C">
      <w:pPr>
        <w:pStyle w:val="Bezmezer"/>
        <w:spacing w:line="276" w:lineRule="auto"/>
        <w:jc w:val="both"/>
      </w:pPr>
      <w:r>
        <w:t xml:space="preserve">Většina středoevropských zemí se dlouho považovala pouze za </w:t>
      </w:r>
      <w:r w:rsidR="00AA7D6C">
        <w:t xml:space="preserve">země, přes které uprchlíci pouze prochází </w:t>
      </w:r>
      <w:r>
        <w:t>a č</w:t>
      </w:r>
      <w:r w:rsidR="00AA7D6C">
        <w:t>inila jen málo pro rozvoj politik, které mají pomáhat v začlenění uprchlíků do společnosti</w:t>
      </w:r>
      <w:r>
        <w:t xml:space="preserve">. To mělo často za následek, že se mnohým lidem nedostávalo dostatečné pomoci při výuce jazyka, hledání zaměstnání a bydlení či při získávání odborné kvalifikace. V posledních letech </w:t>
      </w:r>
      <w:r w:rsidR="00AA7D6C">
        <w:t xml:space="preserve">se situace zlepšuje a </w:t>
      </w:r>
      <w:r>
        <w:t xml:space="preserve">vzniklo </w:t>
      </w:r>
      <w:r w:rsidR="00AA7D6C">
        <w:t>mnoho nových programů, stále je ale prostor pro zlepšení.</w:t>
      </w:r>
    </w:p>
    <w:p w:rsidR="00A20554" w:rsidRDefault="00A20554" w:rsidP="00AA7D6C">
      <w:pPr>
        <w:pStyle w:val="Bezmezer"/>
        <w:spacing w:line="276" w:lineRule="auto"/>
        <w:jc w:val="both"/>
      </w:pPr>
      <w:r>
        <w:t>Na p</w:t>
      </w:r>
      <w:r w:rsidR="00AA7D6C">
        <w:t>rocesu integrace se podílí všichni</w:t>
      </w:r>
      <w:r>
        <w:t xml:space="preserve">, počínaje ministerstvy a obcemi, přes nevládní organizace a zaměstnavatele, odbory, školy, poskytovatele zdravotní péče, až po bankovní systém, majitele </w:t>
      </w:r>
      <w:r w:rsidR="00AA7D6C">
        <w:t xml:space="preserve">bytů a domů </w:t>
      </w:r>
      <w:r>
        <w:t>a</w:t>
      </w:r>
      <w:r w:rsidR="00AA7D6C">
        <w:t xml:space="preserve"> sousedy.</w:t>
      </w:r>
    </w:p>
    <w:p w:rsidR="00307629" w:rsidRDefault="00307629" w:rsidP="00AA7D6C">
      <w:pPr>
        <w:pStyle w:val="Bezmezer"/>
        <w:spacing w:line="276" w:lineRule="auto"/>
        <w:jc w:val="both"/>
      </w:pPr>
    </w:p>
    <w:p w:rsidR="00A20554" w:rsidRPr="00307629" w:rsidRDefault="00307629" w:rsidP="00AA7D6C">
      <w:pPr>
        <w:pStyle w:val="Bezmezer"/>
        <w:spacing w:line="276" w:lineRule="auto"/>
        <w:jc w:val="both"/>
        <w:rPr>
          <w:sz w:val="18"/>
          <w:szCs w:val="18"/>
        </w:rPr>
      </w:pPr>
      <w:r w:rsidRPr="00307629">
        <w:rPr>
          <w:sz w:val="18"/>
          <w:szCs w:val="18"/>
        </w:rPr>
        <w:t>Zdroj: UNHCR</w:t>
      </w:r>
      <w:r>
        <w:rPr>
          <w:sz w:val="18"/>
          <w:szCs w:val="18"/>
        </w:rPr>
        <w:t xml:space="preserve"> </w:t>
      </w:r>
      <w:hyperlink r:id="rId6" w:history="1">
        <w:r w:rsidR="00A20554" w:rsidRPr="00307629">
          <w:rPr>
            <w:sz w:val="18"/>
            <w:szCs w:val="18"/>
          </w:rPr>
          <w:t>http://www.unhcr-centraleurope.org/cz/co-vsechno-delame/podpora-integrace.html</w:t>
        </w:r>
      </w:hyperlink>
    </w:p>
    <w:p w:rsidR="007E5DC6" w:rsidRDefault="007E5DC6">
      <w:pPr>
        <w:rPr>
          <w:rFonts w:ascii="Calibri" w:eastAsia="Calibri" w:hAnsi="Calibri" w:cs="Calibri"/>
        </w:rPr>
      </w:pPr>
      <w:r>
        <w:br w:type="page"/>
      </w:r>
    </w:p>
    <w:p w:rsidR="00A20554" w:rsidRPr="00AA7D6C" w:rsidRDefault="00A20554" w:rsidP="00AA7D6C">
      <w:pPr>
        <w:pStyle w:val="Bezmezer"/>
        <w:spacing w:line="276" w:lineRule="auto"/>
        <w:jc w:val="both"/>
        <w:rPr>
          <w:b/>
        </w:rPr>
      </w:pPr>
      <w:r w:rsidRPr="00A20554">
        <w:rPr>
          <w:b/>
        </w:rPr>
        <w:lastRenderedPageBreak/>
        <w:t>Přesídlení</w:t>
      </w:r>
    </w:p>
    <w:p w:rsidR="00A20554" w:rsidRDefault="00A20554" w:rsidP="00AA7D6C">
      <w:pPr>
        <w:pStyle w:val="Bezmezer"/>
        <w:spacing w:line="276" w:lineRule="auto"/>
        <w:jc w:val="both"/>
      </w:pPr>
      <w:r>
        <w:t xml:space="preserve">Někteří uprchlíci se nemohou nebo nechtějí vrátit domů, protože by jim při návratu </w:t>
      </w:r>
      <w:r w:rsidR="00AA7D6C">
        <w:t xml:space="preserve">stále </w:t>
      </w:r>
      <w:r>
        <w:t>hrozilo pronásledování</w:t>
      </w:r>
      <w:r w:rsidR="00AA7D6C">
        <w:t xml:space="preserve"> či nebezpečí</w:t>
      </w:r>
      <w:r>
        <w:t xml:space="preserve">. Mnoho z nich také žije v nebezpečných podmínkách či mají </w:t>
      </w:r>
      <w:r w:rsidR="00AA7D6C">
        <w:t xml:space="preserve">určité </w:t>
      </w:r>
      <w:r>
        <w:t>potřeby, které nelze naplnit v zemi, kde původně požádali o azyl.</w:t>
      </w:r>
      <w:r w:rsidR="002E521A">
        <w:t xml:space="preserve"> </w:t>
      </w:r>
      <w:r>
        <w:t xml:space="preserve">V takových případech UNHCR pomáhá s přesídlením uprchlíků do </w:t>
      </w:r>
      <w:r w:rsidR="002E521A">
        <w:t xml:space="preserve">jiné </w:t>
      </w:r>
      <w:r>
        <w:t xml:space="preserve">země, což </w:t>
      </w:r>
      <w:r w:rsidR="00AA7D6C">
        <w:t xml:space="preserve">je jediné bezpečné a dlouhodobé </w:t>
      </w:r>
      <w:r>
        <w:t>řešení. Na celosvětové úrovni je přesídlení obvykle umožněno asi jednomu procentu uprchlíků. Země, do které jsou uprchlíci přesídleni, jim poskytne právní a fyzickou ochranu včetně přístupu k občanským, politickým, ekonomickým, sociálním a kulturním právům v rozsahu, v</w:t>
      </w:r>
      <w:r w:rsidR="007E5DC6">
        <w:t xml:space="preserve"> jakém </w:t>
      </w:r>
      <w:r>
        <w:t xml:space="preserve">je </w:t>
      </w:r>
      <w:r w:rsidR="007E5DC6">
        <w:t>mají její občané.</w:t>
      </w:r>
    </w:p>
    <w:p w:rsidR="00A20554" w:rsidRDefault="00A20554" w:rsidP="00AA7D6C">
      <w:pPr>
        <w:pStyle w:val="Bezmezer"/>
        <w:spacing w:line="276" w:lineRule="auto"/>
        <w:jc w:val="both"/>
      </w:pPr>
      <w:r>
        <w:t>Přesídlení je zkušenost, která změní uprchlíků</w:t>
      </w:r>
      <w:r w:rsidR="007E5DC6">
        <w:t>m život. Je to náročná situace, u</w:t>
      </w:r>
      <w:r>
        <w:t>prchlíci jsou často přesídleni do země, jejíž společnost, jazyk a kultura jsou pro ně zcela odlišné a</w:t>
      </w:r>
      <w:r w:rsidR="007E5DC6">
        <w:t xml:space="preserve"> nové</w:t>
      </w:r>
      <w:r>
        <w:t>. Vlády a nevládní organizace poskytují služby</w:t>
      </w:r>
      <w:r w:rsidR="002E521A">
        <w:t>,</w:t>
      </w:r>
      <w:r>
        <w:t xml:space="preserve"> usnadňující </w:t>
      </w:r>
      <w:r w:rsidR="007E5DC6">
        <w:t xml:space="preserve">začlenění </w:t>
      </w:r>
      <w:r>
        <w:t>uprchlíků</w:t>
      </w:r>
      <w:r w:rsidR="007E5DC6">
        <w:t xml:space="preserve"> do společnosti</w:t>
      </w:r>
      <w:r>
        <w:t>, jako například kurzy zaměřené na kult</w:t>
      </w:r>
      <w:r w:rsidR="002E521A">
        <w:t xml:space="preserve">urní orientaci, jazykové kurzy </w:t>
      </w:r>
      <w:r>
        <w:t>nebo programy podporující přístup ke vzdělání a zaměstnání.</w:t>
      </w:r>
    </w:p>
    <w:p w:rsidR="00A20554" w:rsidRDefault="00A20554" w:rsidP="00AA7D6C">
      <w:pPr>
        <w:pStyle w:val="Bezmezer"/>
        <w:spacing w:line="276" w:lineRule="auto"/>
        <w:jc w:val="both"/>
      </w:pPr>
      <w:r>
        <w:t>Přesídlovacích programů UNHCR se v současné době účastní jen několik států. Největším příjemcem přesídlovaných uprchl</w:t>
      </w:r>
      <w:r w:rsidR="004C6F3B">
        <w:t>íků na světě jsou Spojené státy,</w:t>
      </w:r>
      <w:r>
        <w:t xml:space="preserve"> vysoký počet míst každoročně nabízí také Austrálie, Kanada a skandinávské země. V posledních letech došlo v Evropě a Latinské Americe ke zvýšení počtu zemí</w:t>
      </w:r>
      <w:r w:rsidR="007E5DC6">
        <w:t>,</w:t>
      </w:r>
      <w:r>
        <w:t xml:space="preserve"> zapojených do přesídlovacích programů.</w:t>
      </w:r>
    </w:p>
    <w:p w:rsidR="00307629" w:rsidRDefault="00307629" w:rsidP="00AA7D6C">
      <w:pPr>
        <w:pStyle w:val="Bezmezer"/>
        <w:spacing w:line="276" w:lineRule="auto"/>
        <w:jc w:val="both"/>
      </w:pPr>
    </w:p>
    <w:p w:rsidR="00A20554" w:rsidRPr="00307629" w:rsidRDefault="00307629" w:rsidP="00AA7D6C">
      <w:pPr>
        <w:pStyle w:val="Bezmezer"/>
        <w:spacing w:line="276" w:lineRule="auto"/>
        <w:jc w:val="both"/>
        <w:rPr>
          <w:sz w:val="18"/>
          <w:szCs w:val="18"/>
        </w:rPr>
      </w:pPr>
      <w:r w:rsidRPr="00307629">
        <w:rPr>
          <w:sz w:val="18"/>
          <w:szCs w:val="18"/>
        </w:rPr>
        <w:t>Zdroj: UNHCR</w:t>
      </w:r>
      <w:r>
        <w:rPr>
          <w:sz w:val="18"/>
          <w:szCs w:val="18"/>
        </w:rPr>
        <w:t xml:space="preserve"> </w:t>
      </w:r>
      <w:hyperlink r:id="rId7" w:history="1">
        <w:r w:rsidR="00A20554" w:rsidRPr="00307629">
          <w:rPr>
            <w:sz w:val="18"/>
            <w:szCs w:val="18"/>
          </w:rPr>
          <w:t>http://www.unhcr-centraleurope.org/cz/co-vsechno-delame/presidleni.html</w:t>
        </w:r>
      </w:hyperlink>
    </w:p>
    <w:p w:rsidR="00616F4D" w:rsidRDefault="00616F4D" w:rsidP="00AA7D6C">
      <w:pPr>
        <w:spacing w:after="0"/>
        <w:jc w:val="both"/>
      </w:pPr>
    </w:p>
    <w:sectPr w:rsidR="00616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54"/>
    <w:rsid w:val="002E521A"/>
    <w:rsid w:val="00307629"/>
    <w:rsid w:val="004C6F3B"/>
    <w:rsid w:val="00616F4D"/>
    <w:rsid w:val="007E5DC6"/>
    <w:rsid w:val="00A20554"/>
    <w:rsid w:val="00AA7D6C"/>
    <w:rsid w:val="00FA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A20554"/>
    <w:rPr>
      <w:color w:val="0000FF"/>
      <w:u w:val="single"/>
    </w:rPr>
  </w:style>
  <w:style w:type="paragraph" w:styleId="Bezmezer">
    <w:name w:val="No Spacing"/>
    <w:uiPriority w:val="99"/>
    <w:qFormat/>
    <w:rsid w:val="00A2055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A20554"/>
    <w:rPr>
      <w:color w:val="0000FF"/>
      <w:u w:val="single"/>
    </w:rPr>
  </w:style>
  <w:style w:type="paragraph" w:styleId="Bezmezer">
    <w:name w:val="No Spacing"/>
    <w:uiPriority w:val="99"/>
    <w:qFormat/>
    <w:rsid w:val="00A2055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hcr-centraleurope.org/cz/co-vsechno-delame/presidleni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nhcr-centraleurope.org/cz/co-vsechno-delame/podpora-integrace.html" TargetMode="External"/><Relationship Id="rId5" Type="http://schemas.openxmlformats.org/officeDocument/2006/relationships/hyperlink" Target="http://www.unhcr-centraleurope.org/cz/komu-pomahame/navrat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337</Words>
  <Characters>4004</Characters>
  <Application>Microsoft Office Word</Application>
  <DocSecurity>0</DocSecurity>
  <Lines>83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6</cp:revision>
  <dcterms:created xsi:type="dcterms:W3CDTF">2015-08-12T09:21:00Z</dcterms:created>
  <dcterms:modified xsi:type="dcterms:W3CDTF">2015-10-12T15:49:00Z</dcterms:modified>
</cp:coreProperties>
</file>