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910EE" w14:textId="77777777" w:rsidR="00562C1B" w:rsidRPr="00686DEC" w:rsidRDefault="00562C1B" w:rsidP="00E95444">
      <w:pPr>
        <w:spacing w:after="0" w:line="240" w:lineRule="auto"/>
        <w:jc w:val="both"/>
        <w:rPr>
          <w:sz w:val="23"/>
          <w:szCs w:val="23"/>
        </w:rPr>
      </w:pPr>
      <w:r w:rsidRPr="00686DEC">
        <w:rPr>
          <w:sz w:val="23"/>
          <w:szCs w:val="23"/>
        </w:rPr>
        <w:t>Ahoj,</w:t>
      </w:r>
    </w:p>
    <w:p w14:paraId="533B5905" w14:textId="77777777" w:rsidR="00562C1B" w:rsidRDefault="00562C1B" w:rsidP="00E95444">
      <w:pPr>
        <w:spacing w:after="0" w:line="240" w:lineRule="auto"/>
        <w:jc w:val="both"/>
        <w:rPr>
          <w:sz w:val="23"/>
          <w:szCs w:val="23"/>
        </w:rPr>
      </w:pPr>
    </w:p>
    <w:p w14:paraId="26D2F780" w14:textId="77777777" w:rsidR="00562C1B" w:rsidRPr="00686DEC" w:rsidRDefault="00562C1B" w:rsidP="00E95444">
      <w:pPr>
        <w:spacing w:after="0"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j</w:t>
      </w:r>
      <w:r w:rsidRPr="00686DEC">
        <w:rPr>
          <w:sz w:val="23"/>
          <w:szCs w:val="23"/>
        </w:rPr>
        <w:t xml:space="preserve">menuji se </w:t>
      </w:r>
      <w:proofErr w:type="spellStart"/>
      <w:r w:rsidRPr="00686DEC">
        <w:rPr>
          <w:sz w:val="23"/>
          <w:szCs w:val="23"/>
        </w:rPr>
        <w:t>Lu</w:t>
      </w:r>
      <w:proofErr w:type="spellEnd"/>
      <w:r w:rsidRPr="00686DEC">
        <w:rPr>
          <w:sz w:val="23"/>
          <w:szCs w:val="23"/>
        </w:rPr>
        <w:t>, je mi dvanáct a pocházím z Vietnamu. Hodně lidí z České republiky se zajímá, jak to u nás ve Vietnamu vypadá</w:t>
      </w:r>
      <w:r w:rsidR="00A00AB4">
        <w:rPr>
          <w:sz w:val="23"/>
          <w:szCs w:val="23"/>
        </w:rPr>
        <w:t xml:space="preserve"> a proč </w:t>
      </w:r>
      <w:r>
        <w:rPr>
          <w:sz w:val="23"/>
          <w:szCs w:val="23"/>
        </w:rPr>
        <w:t>žije hodně Vietnamců v České republice</w:t>
      </w:r>
      <w:r w:rsidRPr="00686DEC">
        <w:rPr>
          <w:sz w:val="23"/>
          <w:szCs w:val="23"/>
        </w:rPr>
        <w:t xml:space="preserve">. Rozhodla jsem se tedy s pomocí své maminky napsat tento dopis, ve kterém </w:t>
      </w:r>
      <w:r>
        <w:rPr>
          <w:sz w:val="23"/>
          <w:szCs w:val="23"/>
        </w:rPr>
        <w:t xml:space="preserve">se </w:t>
      </w:r>
      <w:r w:rsidRPr="00686DEC">
        <w:rPr>
          <w:sz w:val="23"/>
          <w:szCs w:val="23"/>
        </w:rPr>
        <w:t>pokusím na tyhle otázky odpovědět.</w:t>
      </w:r>
    </w:p>
    <w:p w14:paraId="066DA572" w14:textId="77777777" w:rsidR="00562C1B" w:rsidRDefault="00562C1B" w:rsidP="00E95444">
      <w:pPr>
        <w:spacing w:after="0" w:line="240" w:lineRule="auto"/>
        <w:jc w:val="both"/>
        <w:rPr>
          <w:b/>
          <w:bCs/>
          <w:sz w:val="23"/>
          <w:szCs w:val="23"/>
        </w:rPr>
      </w:pPr>
    </w:p>
    <w:p w14:paraId="3770C5E1" w14:textId="77777777" w:rsidR="00562C1B" w:rsidRPr="003359CA" w:rsidRDefault="00562C1B" w:rsidP="00E95444">
      <w:pPr>
        <w:spacing w:after="0" w:line="240" w:lineRule="auto"/>
        <w:jc w:val="both"/>
        <w:rPr>
          <w:color w:val="FF0000"/>
          <w:sz w:val="20"/>
          <w:szCs w:val="20"/>
        </w:rPr>
      </w:pPr>
      <w:r w:rsidRPr="00686DEC">
        <w:rPr>
          <w:b/>
          <w:bCs/>
          <w:sz w:val="23"/>
          <w:szCs w:val="23"/>
        </w:rPr>
        <w:t>GEOGRAFI</w:t>
      </w:r>
      <w:r>
        <w:rPr>
          <w:b/>
          <w:bCs/>
          <w:sz w:val="23"/>
          <w:szCs w:val="23"/>
        </w:rPr>
        <w:t>E A HOSPODÁŘSTVÍ VIETNAMU</w:t>
      </w:r>
    </w:p>
    <w:p w14:paraId="7C641CCE" w14:textId="77777777" w:rsidR="00562C1B" w:rsidRPr="00686DEC" w:rsidRDefault="00562C1B" w:rsidP="00E95444">
      <w:pPr>
        <w:spacing w:after="0"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Vietnam je země ležící v j</w:t>
      </w:r>
      <w:r w:rsidRPr="00686DEC">
        <w:rPr>
          <w:sz w:val="23"/>
          <w:szCs w:val="23"/>
        </w:rPr>
        <w:t>ihovýchodní Asii. Žije v ní 90,5 mil</w:t>
      </w:r>
      <w:r>
        <w:rPr>
          <w:sz w:val="23"/>
          <w:szCs w:val="23"/>
        </w:rPr>
        <w:t>ionů</w:t>
      </w:r>
      <w:r w:rsidRPr="00686DEC">
        <w:rPr>
          <w:sz w:val="23"/>
          <w:szCs w:val="23"/>
        </w:rPr>
        <w:t xml:space="preserve"> obyvatel na rozloze 158 tisíc km</w:t>
      </w:r>
      <w:r w:rsidRPr="00686DEC">
        <w:rPr>
          <w:sz w:val="23"/>
          <w:szCs w:val="23"/>
          <w:vertAlign w:val="superscript"/>
        </w:rPr>
        <w:t>2</w:t>
      </w:r>
      <w:r w:rsidRPr="00686DEC">
        <w:rPr>
          <w:sz w:val="23"/>
          <w:szCs w:val="23"/>
        </w:rPr>
        <w:t xml:space="preserve">. Podnebí je oproti ČR mnohem teplejší a vlhčí, protože leží v tropickém monzunovém podnebném pásu. V letním období jsou ve Vietnamu silné monzunové deště. </w:t>
      </w:r>
      <w:r>
        <w:rPr>
          <w:sz w:val="23"/>
          <w:szCs w:val="23"/>
        </w:rPr>
        <w:t>K</w:t>
      </w:r>
      <w:r w:rsidRPr="00686DEC">
        <w:rPr>
          <w:sz w:val="23"/>
          <w:szCs w:val="23"/>
        </w:rPr>
        <w:t xml:space="preserve">rajina se </w:t>
      </w:r>
      <w:r>
        <w:rPr>
          <w:sz w:val="23"/>
          <w:szCs w:val="23"/>
        </w:rPr>
        <w:t>té české</w:t>
      </w:r>
      <w:r w:rsidRPr="00686DEC">
        <w:rPr>
          <w:sz w:val="23"/>
          <w:szCs w:val="23"/>
        </w:rPr>
        <w:t xml:space="preserve"> moc nepodobá, protože ve Vietnamu jsou </w:t>
      </w:r>
      <w:r>
        <w:rPr>
          <w:sz w:val="23"/>
          <w:szCs w:val="23"/>
        </w:rPr>
        <w:t> tropické pralesy nebo pole, na </w:t>
      </w:r>
      <w:r w:rsidRPr="00686DEC">
        <w:rPr>
          <w:sz w:val="23"/>
          <w:szCs w:val="23"/>
        </w:rPr>
        <w:t>kterých se pěstuje nejčastěji rýže</w:t>
      </w:r>
      <w:r>
        <w:rPr>
          <w:sz w:val="23"/>
          <w:szCs w:val="23"/>
        </w:rPr>
        <w:t>, káva, čaj</w:t>
      </w:r>
      <w:r w:rsidRPr="00686DEC">
        <w:rPr>
          <w:sz w:val="23"/>
          <w:szCs w:val="23"/>
        </w:rPr>
        <w:t xml:space="preserve"> a zelenina.</w:t>
      </w:r>
    </w:p>
    <w:p w14:paraId="27B20366" w14:textId="77777777" w:rsidR="00562C1B" w:rsidRPr="00686DEC" w:rsidRDefault="00562C1B" w:rsidP="00E95444">
      <w:pPr>
        <w:spacing w:after="0" w:line="240" w:lineRule="auto"/>
        <w:jc w:val="both"/>
        <w:rPr>
          <w:sz w:val="23"/>
          <w:szCs w:val="23"/>
        </w:rPr>
      </w:pPr>
      <w:r w:rsidRPr="00686DEC">
        <w:rPr>
          <w:sz w:val="23"/>
          <w:szCs w:val="23"/>
        </w:rPr>
        <w:t>Lidé na venkově pracují hlavně v zemědělství. Chovají dobytek a také vodní buvoly, které využívají při práci na rýžových p</w:t>
      </w:r>
      <w:r>
        <w:rPr>
          <w:sz w:val="23"/>
          <w:szCs w:val="23"/>
        </w:rPr>
        <w:t>olích. Venkované</w:t>
      </w:r>
      <w:r w:rsidRPr="00686DEC">
        <w:rPr>
          <w:sz w:val="23"/>
          <w:szCs w:val="23"/>
        </w:rPr>
        <w:t xml:space="preserve"> mají často problémy uživit sebe a svoji rodinu. </w:t>
      </w:r>
      <w:r>
        <w:rPr>
          <w:sz w:val="23"/>
          <w:szCs w:val="23"/>
        </w:rPr>
        <w:t>Třeba m</w:t>
      </w:r>
      <w:r w:rsidRPr="00686DEC">
        <w:rPr>
          <w:sz w:val="23"/>
          <w:szCs w:val="23"/>
        </w:rPr>
        <w:t>oje sestřenice bydlí na venkově a nemají t</w:t>
      </w:r>
      <w:r>
        <w:rPr>
          <w:sz w:val="23"/>
          <w:szCs w:val="23"/>
        </w:rPr>
        <w:t>ekoucí vodu. M</w:t>
      </w:r>
      <w:r w:rsidRPr="00686DEC">
        <w:rPr>
          <w:sz w:val="23"/>
          <w:szCs w:val="23"/>
        </w:rPr>
        <w:t>ají jen studnu, nemají kanalizaci</w:t>
      </w:r>
      <w:r>
        <w:rPr>
          <w:sz w:val="23"/>
          <w:szCs w:val="23"/>
        </w:rPr>
        <w:t xml:space="preserve"> </w:t>
      </w:r>
      <w:r w:rsidRPr="00686DEC">
        <w:rPr>
          <w:sz w:val="23"/>
          <w:szCs w:val="23"/>
        </w:rPr>
        <w:t>ani</w:t>
      </w:r>
      <w:r>
        <w:rPr>
          <w:sz w:val="23"/>
          <w:szCs w:val="23"/>
        </w:rPr>
        <w:t xml:space="preserve"> pořádné cesty, </w:t>
      </w:r>
      <w:r w:rsidRPr="00686DEC">
        <w:rPr>
          <w:sz w:val="23"/>
          <w:szCs w:val="23"/>
        </w:rPr>
        <w:t xml:space="preserve">jen prašné, které jsou v období monzunových dešťů zaplavené bahnem. </w:t>
      </w:r>
    </w:p>
    <w:p w14:paraId="73391D91" w14:textId="77777777" w:rsidR="00562C1B" w:rsidRPr="00686DEC" w:rsidRDefault="00562C1B" w:rsidP="00E95444">
      <w:pPr>
        <w:spacing w:after="0" w:line="240" w:lineRule="auto"/>
        <w:jc w:val="both"/>
        <w:rPr>
          <w:strike/>
          <w:sz w:val="23"/>
          <w:szCs w:val="23"/>
        </w:rPr>
      </w:pPr>
      <w:r w:rsidRPr="00686DEC">
        <w:rPr>
          <w:sz w:val="23"/>
          <w:szCs w:val="23"/>
        </w:rPr>
        <w:t>Rodiče se proto snaží, aby se děti dostaly do zahraničí, tam získaly vzdělání a práci a vedlo se jim lépe než doma. Děti jim za to posílají dom</w:t>
      </w:r>
      <w:r>
        <w:rPr>
          <w:sz w:val="23"/>
          <w:szCs w:val="23"/>
        </w:rPr>
        <w:t>ů</w:t>
      </w:r>
      <w:r w:rsidRPr="00686DEC">
        <w:rPr>
          <w:sz w:val="23"/>
          <w:szCs w:val="23"/>
        </w:rPr>
        <w:t xml:space="preserve"> peníze na živobytí. Na druhou stranu, hospodářství Vietnamu se rychle rozvíjí a ve velkých městech, jako je třeba Hanoj, rostou moderní čtvrti, zářící mrakodrapy a obchodní centra, takže jsou vidět velké rozdíly mezi chudými a bohatými.  </w:t>
      </w:r>
    </w:p>
    <w:p w14:paraId="713048BF" w14:textId="77777777" w:rsidR="00562C1B" w:rsidRPr="00686DEC" w:rsidRDefault="00562C1B" w:rsidP="00E95444">
      <w:pPr>
        <w:spacing w:after="0" w:line="240" w:lineRule="auto"/>
        <w:jc w:val="both"/>
        <w:rPr>
          <w:b/>
          <w:bCs/>
          <w:sz w:val="23"/>
          <w:szCs w:val="23"/>
        </w:rPr>
      </w:pPr>
    </w:p>
    <w:p w14:paraId="6463B801" w14:textId="77777777" w:rsidR="00562C1B" w:rsidRPr="00686DEC" w:rsidRDefault="00562C1B" w:rsidP="00E95444">
      <w:pPr>
        <w:spacing w:after="0" w:line="240" w:lineRule="auto"/>
        <w:jc w:val="both"/>
        <w:rPr>
          <w:sz w:val="23"/>
          <w:szCs w:val="23"/>
        </w:rPr>
      </w:pPr>
      <w:r w:rsidRPr="00686DEC">
        <w:rPr>
          <w:b/>
          <w:bCs/>
          <w:sz w:val="23"/>
          <w:szCs w:val="23"/>
        </w:rPr>
        <w:t>LIDSKÁ PRÁVA VE VIETNAMU</w:t>
      </w:r>
    </w:p>
    <w:p w14:paraId="6096D880" w14:textId="77777777" w:rsidR="00562C1B" w:rsidRPr="00F861E8" w:rsidRDefault="00562C1B" w:rsidP="0032007B">
      <w:pPr>
        <w:spacing w:after="0" w:line="240" w:lineRule="auto"/>
        <w:jc w:val="both"/>
        <w:rPr>
          <w:sz w:val="23"/>
          <w:szCs w:val="23"/>
        </w:rPr>
      </w:pPr>
      <w:r w:rsidRPr="003359CA">
        <w:rPr>
          <w:sz w:val="23"/>
          <w:szCs w:val="23"/>
        </w:rPr>
        <w:t xml:space="preserve">Teď vám něco povím o tom, jak se ve Vietnamu stát chová k lidem, co se u nás smí a nesmí dělat. </w:t>
      </w:r>
    </w:p>
    <w:p w14:paraId="15FC940C" w14:textId="77777777" w:rsidR="00562C1B" w:rsidRPr="00686DEC" w:rsidRDefault="00562C1B" w:rsidP="0032007B">
      <w:pPr>
        <w:spacing w:after="0" w:line="240" w:lineRule="auto"/>
        <w:jc w:val="both"/>
        <w:rPr>
          <w:sz w:val="23"/>
          <w:szCs w:val="23"/>
          <w:shd w:val="clear" w:color="auto" w:fill="FFFFFF"/>
        </w:rPr>
      </w:pPr>
      <w:r w:rsidRPr="00686DEC">
        <w:rPr>
          <w:sz w:val="23"/>
          <w:szCs w:val="23"/>
          <w:shd w:val="clear" w:color="auto" w:fill="FFFFFF"/>
        </w:rPr>
        <w:t>Lidská práva bývají v naší zemi často porušována. U nás máme jen jednu politickou stranu</w:t>
      </w:r>
      <w:r>
        <w:rPr>
          <w:sz w:val="23"/>
          <w:szCs w:val="23"/>
          <w:shd w:val="clear" w:color="auto" w:fill="FFFFFF"/>
        </w:rPr>
        <w:t xml:space="preserve">, </w:t>
      </w:r>
      <w:r w:rsidRPr="00686DEC">
        <w:rPr>
          <w:sz w:val="23"/>
          <w:szCs w:val="23"/>
          <w:shd w:val="clear" w:color="auto" w:fill="FFFFFF"/>
        </w:rPr>
        <w:t>komunistickou, která vše řídí a o všem rozhoduje.</w:t>
      </w:r>
    </w:p>
    <w:p w14:paraId="15C85944" w14:textId="77777777" w:rsidR="00562C1B" w:rsidRPr="0032007B" w:rsidRDefault="00562C1B" w:rsidP="0032007B">
      <w:pPr>
        <w:spacing w:after="0" w:line="240" w:lineRule="auto"/>
        <w:jc w:val="both"/>
        <w:rPr>
          <w:i/>
          <w:iCs/>
          <w:color w:val="000000"/>
          <w:sz w:val="23"/>
          <w:szCs w:val="23"/>
          <w:shd w:val="clear" w:color="auto" w:fill="FFFFFF"/>
        </w:rPr>
      </w:pPr>
      <w:r w:rsidRPr="00686DEC">
        <w:rPr>
          <w:color w:val="000000"/>
          <w:sz w:val="23"/>
          <w:szCs w:val="23"/>
          <w:shd w:val="clear" w:color="auto" w:fill="FFFFFF"/>
        </w:rPr>
        <w:t>Ve Vietnamu nemůžeme otevřeně říct, co si myslíme</w:t>
      </w:r>
      <w:r>
        <w:rPr>
          <w:color w:val="000000"/>
          <w:sz w:val="23"/>
          <w:szCs w:val="23"/>
          <w:shd w:val="clear" w:color="auto" w:fill="FFFFFF"/>
        </w:rPr>
        <w:t xml:space="preserve"> o politice</w:t>
      </w:r>
      <w:r w:rsidRPr="00686DEC">
        <w:rPr>
          <w:color w:val="000000"/>
          <w:sz w:val="23"/>
          <w:szCs w:val="23"/>
          <w:shd w:val="clear" w:color="auto" w:fill="FFFFFF"/>
        </w:rPr>
        <w:t>. Když se o to pokusíme, staneme se nepoh</w:t>
      </w:r>
      <w:r>
        <w:rPr>
          <w:color w:val="000000"/>
          <w:sz w:val="23"/>
          <w:szCs w:val="23"/>
          <w:shd w:val="clear" w:color="auto" w:fill="FFFFFF"/>
        </w:rPr>
        <w:t>odlnými a policie nás sleduje. Kontroluje n</w:t>
      </w:r>
      <w:r w:rsidRPr="00686DEC">
        <w:rPr>
          <w:color w:val="000000"/>
          <w:sz w:val="23"/>
          <w:szCs w:val="23"/>
          <w:shd w:val="clear" w:color="auto" w:fill="FFFFFF"/>
        </w:rPr>
        <w:t xml:space="preserve">ejen </w:t>
      </w:r>
      <w:r>
        <w:rPr>
          <w:color w:val="000000"/>
          <w:sz w:val="23"/>
          <w:szCs w:val="23"/>
          <w:shd w:val="clear" w:color="auto" w:fill="FFFFFF"/>
        </w:rPr>
        <w:t xml:space="preserve">to, </w:t>
      </w:r>
      <w:r w:rsidRPr="00686DEC">
        <w:rPr>
          <w:color w:val="000000"/>
          <w:sz w:val="23"/>
          <w:szCs w:val="23"/>
          <w:shd w:val="clear" w:color="auto" w:fill="FFFFFF"/>
        </w:rPr>
        <w:t>co píšeme na internetu, ale i co děláme v běžném životě.</w:t>
      </w:r>
      <w:r w:rsidRPr="00686DEC">
        <w:rPr>
          <w:i/>
          <w:iCs/>
          <w:color w:val="000000"/>
          <w:sz w:val="23"/>
          <w:szCs w:val="23"/>
          <w:shd w:val="clear" w:color="auto" w:fill="FFFFFF"/>
        </w:rPr>
        <w:t xml:space="preserve"> </w:t>
      </w:r>
      <w:r w:rsidRPr="00686DEC">
        <w:rPr>
          <w:color w:val="000000"/>
          <w:sz w:val="23"/>
          <w:szCs w:val="23"/>
          <w:shd w:val="clear" w:color="auto" w:fill="FFFFFF"/>
        </w:rPr>
        <w:t xml:space="preserve">Když </w:t>
      </w:r>
      <w:r>
        <w:rPr>
          <w:color w:val="000000"/>
          <w:sz w:val="23"/>
          <w:szCs w:val="23"/>
          <w:shd w:val="clear" w:color="auto" w:fill="FFFFFF"/>
        </w:rPr>
        <w:t>někdo nesouhlasí</w:t>
      </w:r>
      <w:r w:rsidRPr="00686DEC">
        <w:rPr>
          <w:color w:val="000000"/>
          <w:sz w:val="23"/>
          <w:szCs w:val="23"/>
          <w:shd w:val="clear" w:color="auto" w:fill="FFFFFF"/>
        </w:rPr>
        <w:t xml:space="preserve"> s vládou, </w:t>
      </w:r>
      <w:r>
        <w:rPr>
          <w:color w:val="000000"/>
          <w:sz w:val="23"/>
          <w:szCs w:val="23"/>
          <w:shd w:val="clear" w:color="auto" w:fill="FFFFFF"/>
        </w:rPr>
        <w:t>mohou ho za to</w:t>
      </w:r>
      <w:r w:rsidRPr="00686DEC">
        <w:rPr>
          <w:color w:val="000000"/>
          <w:sz w:val="23"/>
          <w:szCs w:val="23"/>
          <w:shd w:val="clear" w:color="auto" w:fill="FFFFFF"/>
        </w:rPr>
        <w:t xml:space="preserve"> poslat do vězení</w:t>
      </w:r>
      <w:r>
        <w:rPr>
          <w:i/>
          <w:iCs/>
          <w:color w:val="000000"/>
          <w:sz w:val="23"/>
          <w:szCs w:val="23"/>
          <w:shd w:val="clear" w:color="auto" w:fill="FFFFFF"/>
        </w:rPr>
        <w:t>.</w:t>
      </w:r>
    </w:p>
    <w:p w14:paraId="4215556D" w14:textId="77777777" w:rsidR="00562C1B" w:rsidRPr="00686DEC" w:rsidRDefault="00562C1B" w:rsidP="0032007B">
      <w:pPr>
        <w:spacing w:after="0" w:line="270" w:lineRule="atLeast"/>
        <w:jc w:val="both"/>
        <w:rPr>
          <w:color w:val="000000"/>
          <w:sz w:val="23"/>
          <w:szCs w:val="23"/>
        </w:rPr>
      </w:pPr>
      <w:r w:rsidRPr="00686DEC">
        <w:rPr>
          <w:color w:val="000000"/>
          <w:sz w:val="23"/>
          <w:szCs w:val="23"/>
        </w:rPr>
        <w:t>Právo je u nás ovládáno</w:t>
      </w:r>
      <w:r w:rsidRPr="00D82FBA">
        <w:rPr>
          <w:color w:val="000000"/>
          <w:sz w:val="23"/>
          <w:szCs w:val="23"/>
        </w:rPr>
        <w:t xml:space="preserve"> </w:t>
      </w:r>
      <w:r w:rsidRPr="00686DEC">
        <w:rPr>
          <w:color w:val="000000"/>
          <w:sz w:val="23"/>
          <w:szCs w:val="23"/>
        </w:rPr>
        <w:t xml:space="preserve">komunistickou </w:t>
      </w:r>
      <w:r w:rsidRPr="00D82FBA">
        <w:rPr>
          <w:color w:val="000000"/>
          <w:sz w:val="23"/>
          <w:szCs w:val="23"/>
        </w:rPr>
        <w:t>str</w:t>
      </w:r>
      <w:r w:rsidRPr="00686DEC">
        <w:rPr>
          <w:color w:val="000000"/>
          <w:sz w:val="23"/>
          <w:szCs w:val="23"/>
        </w:rPr>
        <w:t xml:space="preserve">anou. Ve Vietnamu máme </w:t>
      </w:r>
      <w:r w:rsidRPr="00D82FBA">
        <w:rPr>
          <w:color w:val="000000"/>
          <w:sz w:val="23"/>
          <w:szCs w:val="23"/>
        </w:rPr>
        <w:t>sice zákony, které zajišťují právo na svobodu projev</w:t>
      </w:r>
      <w:r w:rsidRPr="00686DEC">
        <w:rPr>
          <w:color w:val="000000"/>
          <w:sz w:val="23"/>
          <w:szCs w:val="23"/>
        </w:rPr>
        <w:t>u jako kdekoliv jinde, ve skutečnosti ale neplatí</w:t>
      </w:r>
      <w:r w:rsidRPr="00D82FBA">
        <w:rPr>
          <w:color w:val="000000"/>
          <w:sz w:val="23"/>
          <w:szCs w:val="23"/>
        </w:rPr>
        <w:t>. S</w:t>
      </w:r>
      <w:r>
        <w:rPr>
          <w:color w:val="000000"/>
          <w:sz w:val="23"/>
          <w:szCs w:val="23"/>
        </w:rPr>
        <w:t>vých práv se nikde nedovoláme, a</w:t>
      </w:r>
      <w:r w:rsidRPr="00D82FBA">
        <w:rPr>
          <w:color w:val="000000"/>
          <w:sz w:val="23"/>
          <w:szCs w:val="23"/>
        </w:rPr>
        <w:t>ni když se soudíme. Právník se nem</w:t>
      </w:r>
      <w:r w:rsidRPr="00686DEC">
        <w:rPr>
          <w:color w:val="000000"/>
          <w:sz w:val="23"/>
          <w:szCs w:val="23"/>
        </w:rPr>
        <w:t>ůže zastat práv a svobod toho</w:t>
      </w:r>
      <w:r>
        <w:rPr>
          <w:color w:val="000000"/>
          <w:sz w:val="23"/>
          <w:szCs w:val="23"/>
        </w:rPr>
        <w:t>,</w:t>
      </w:r>
      <w:r w:rsidRPr="00686DEC">
        <w:rPr>
          <w:color w:val="000000"/>
          <w:sz w:val="23"/>
          <w:szCs w:val="23"/>
        </w:rPr>
        <w:t xml:space="preserve"> koho má obhajovat, soud mu to</w:t>
      </w:r>
      <w:r>
        <w:rPr>
          <w:color w:val="000000"/>
          <w:sz w:val="23"/>
          <w:szCs w:val="23"/>
        </w:rPr>
        <w:t xml:space="preserve"> prostě</w:t>
      </w:r>
      <w:r w:rsidRPr="00686DEC">
        <w:rPr>
          <w:color w:val="000000"/>
          <w:sz w:val="23"/>
          <w:szCs w:val="23"/>
        </w:rPr>
        <w:t xml:space="preserve"> nepovolí. </w:t>
      </w:r>
      <w:r w:rsidRPr="00686DEC">
        <w:rPr>
          <w:sz w:val="23"/>
          <w:szCs w:val="23"/>
          <w:shd w:val="clear" w:color="auto" w:fill="FFFFFF"/>
        </w:rPr>
        <w:t xml:space="preserve">Třeba rodina našeho známého </w:t>
      </w:r>
      <w:r w:rsidRPr="00686DEC">
        <w:rPr>
          <w:color w:val="000000"/>
          <w:sz w:val="23"/>
          <w:szCs w:val="23"/>
        </w:rPr>
        <w:t xml:space="preserve">farmáře </w:t>
      </w:r>
      <w:proofErr w:type="spellStart"/>
      <w:r w:rsidRPr="00686DEC">
        <w:rPr>
          <w:color w:val="000000"/>
          <w:sz w:val="23"/>
          <w:szCs w:val="23"/>
        </w:rPr>
        <w:t>Le</w:t>
      </w:r>
      <w:proofErr w:type="spellEnd"/>
      <w:r w:rsidRPr="00686DEC">
        <w:rPr>
          <w:color w:val="000000"/>
          <w:sz w:val="23"/>
          <w:szCs w:val="23"/>
        </w:rPr>
        <w:t xml:space="preserve"> van Dunga po generace hospodaří na okraji Hanoje. Asi před rokem jemu a dalším čtyřem tisícům vesničanů ale půdu sebrala polostátní stavební firma. Teď na ní staví moderní domy pro bohaté. </w:t>
      </w:r>
      <w:r w:rsidRPr="00D82FBA">
        <w:rPr>
          <w:color w:val="000000"/>
          <w:sz w:val="23"/>
          <w:szCs w:val="23"/>
        </w:rPr>
        <w:t>„N</w:t>
      </w:r>
      <w:r w:rsidRPr="00686DEC">
        <w:rPr>
          <w:color w:val="000000"/>
          <w:sz w:val="23"/>
          <w:szCs w:val="23"/>
        </w:rPr>
        <w:t>utili nás prodat pole za směšně malou cenu</w:t>
      </w:r>
      <w:r w:rsidRPr="00D82FBA">
        <w:rPr>
          <w:color w:val="000000"/>
          <w:sz w:val="23"/>
          <w:szCs w:val="23"/>
        </w:rPr>
        <w:t xml:space="preserve">. </w:t>
      </w:r>
      <w:r w:rsidRPr="00686DEC">
        <w:rPr>
          <w:color w:val="000000"/>
          <w:sz w:val="23"/>
          <w:szCs w:val="23"/>
        </w:rPr>
        <w:t xml:space="preserve">Někteří raději přijali, ale </w:t>
      </w:r>
      <w:r w:rsidRPr="00D82FBA">
        <w:rPr>
          <w:color w:val="000000"/>
          <w:sz w:val="23"/>
          <w:szCs w:val="23"/>
        </w:rPr>
        <w:t>nás, co jsme půdu odmítli vydat,</w:t>
      </w:r>
      <w:r>
        <w:rPr>
          <w:color w:val="000000"/>
          <w:sz w:val="23"/>
          <w:szCs w:val="23"/>
        </w:rPr>
        <w:t xml:space="preserve"> vyhnali. Poslali na nás policii a vojsko,</w:t>
      </w:r>
      <w:r w:rsidRPr="00686DEC">
        <w:rPr>
          <w:color w:val="000000"/>
          <w:sz w:val="23"/>
          <w:szCs w:val="23"/>
        </w:rPr>
        <w:t>“ popisoval nám</w:t>
      </w:r>
      <w:r w:rsidRPr="00D82FBA">
        <w:rPr>
          <w:color w:val="000000"/>
          <w:sz w:val="23"/>
          <w:szCs w:val="23"/>
        </w:rPr>
        <w:t xml:space="preserve"> </w:t>
      </w:r>
      <w:proofErr w:type="spellStart"/>
      <w:r w:rsidRPr="00D82FBA">
        <w:rPr>
          <w:color w:val="000000"/>
          <w:sz w:val="23"/>
          <w:szCs w:val="23"/>
        </w:rPr>
        <w:t>Le</w:t>
      </w:r>
      <w:proofErr w:type="spellEnd"/>
      <w:r w:rsidRPr="00D82FBA">
        <w:rPr>
          <w:color w:val="000000"/>
          <w:sz w:val="23"/>
          <w:szCs w:val="23"/>
        </w:rPr>
        <w:t xml:space="preserve"> van Dung.</w:t>
      </w:r>
    </w:p>
    <w:p w14:paraId="477B1AA0" w14:textId="77777777" w:rsidR="00562C1B" w:rsidRDefault="00562C1B" w:rsidP="0032007B">
      <w:pPr>
        <w:spacing w:after="0" w:line="270" w:lineRule="atLeast"/>
        <w:jc w:val="both"/>
        <w:rPr>
          <w:sz w:val="23"/>
          <w:szCs w:val="23"/>
          <w:shd w:val="clear" w:color="auto" w:fill="FFFFFF"/>
        </w:rPr>
      </w:pPr>
      <w:r w:rsidRPr="00686DEC">
        <w:rPr>
          <w:sz w:val="23"/>
          <w:szCs w:val="23"/>
          <w:shd w:val="clear" w:color="auto" w:fill="FFFFFF"/>
        </w:rPr>
        <w:t>Těžké je to i s prací, platy jsou špatné a třeba babička mi říkala, že nikdy nesměli v práci říkat, co chtějí a shromažďovat se, tedy ani stávkovat</w:t>
      </w:r>
      <w:r>
        <w:rPr>
          <w:sz w:val="23"/>
          <w:szCs w:val="23"/>
          <w:shd w:val="clear" w:color="auto" w:fill="FFFFFF"/>
        </w:rPr>
        <w:t>,</w:t>
      </w:r>
      <w:r w:rsidRPr="00686DEC">
        <w:rPr>
          <w:sz w:val="23"/>
          <w:szCs w:val="23"/>
          <w:shd w:val="clear" w:color="auto" w:fill="FFFFFF"/>
        </w:rPr>
        <w:t xml:space="preserve"> </w:t>
      </w:r>
      <w:r>
        <w:rPr>
          <w:sz w:val="23"/>
          <w:szCs w:val="23"/>
          <w:shd w:val="clear" w:color="auto" w:fill="FFFFFF"/>
        </w:rPr>
        <w:t>pokud byla jejich práva porušována. T</w:t>
      </w:r>
      <w:r w:rsidRPr="00686DEC">
        <w:rPr>
          <w:sz w:val="23"/>
          <w:szCs w:val="23"/>
          <w:shd w:val="clear" w:color="auto" w:fill="FFFFFF"/>
        </w:rPr>
        <w:t>řeba pracovali přesčas každý den</w:t>
      </w:r>
      <w:r>
        <w:rPr>
          <w:sz w:val="23"/>
          <w:szCs w:val="23"/>
          <w:shd w:val="clear" w:color="auto" w:fill="FFFFFF"/>
        </w:rPr>
        <w:t>,</w:t>
      </w:r>
      <w:r w:rsidRPr="00686DEC">
        <w:rPr>
          <w:sz w:val="23"/>
          <w:szCs w:val="23"/>
          <w:shd w:val="clear" w:color="auto" w:fill="FFFFFF"/>
        </w:rPr>
        <w:t xml:space="preserve"> i když byli vyčerpaní, nebo nedostali ochranné pomůcky jako helmy a roušky a zaměstnanci tak bývali zranění a nemocní. </w:t>
      </w:r>
    </w:p>
    <w:p w14:paraId="58B958C5" w14:textId="77777777" w:rsidR="00562C1B" w:rsidRDefault="00562C1B" w:rsidP="0032007B">
      <w:pPr>
        <w:spacing w:after="0" w:line="270" w:lineRule="atLeast"/>
        <w:jc w:val="both"/>
        <w:rPr>
          <w:rFonts w:ascii="Arial" w:hAnsi="Arial" w:cs="Arial"/>
          <w:color w:val="000000"/>
          <w:sz w:val="23"/>
          <w:szCs w:val="23"/>
        </w:rPr>
      </w:pPr>
    </w:p>
    <w:p w14:paraId="598F65F1" w14:textId="77777777" w:rsidR="00562C1B" w:rsidRDefault="00562C1B" w:rsidP="0032007B">
      <w:pPr>
        <w:spacing w:after="0" w:line="270" w:lineRule="atLeast"/>
        <w:jc w:val="both"/>
        <w:rPr>
          <w:rFonts w:ascii="Arial" w:hAnsi="Arial" w:cs="Arial"/>
          <w:color w:val="000000"/>
          <w:sz w:val="23"/>
          <w:szCs w:val="23"/>
        </w:rPr>
      </w:pPr>
    </w:p>
    <w:p w14:paraId="6D46A95D" w14:textId="77777777" w:rsidR="00562C1B" w:rsidRDefault="00562C1B" w:rsidP="0032007B">
      <w:pPr>
        <w:spacing w:after="0" w:line="270" w:lineRule="atLeast"/>
        <w:jc w:val="both"/>
        <w:rPr>
          <w:rFonts w:ascii="Arial" w:hAnsi="Arial" w:cs="Arial"/>
          <w:color w:val="000000"/>
          <w:sz w:val="23"/>
          <w:szCs w:val="23"/>
        </w:rPr>
      </w:pPr>
    </w:p>
    <w:p w14:paraId="4ADC3452" w14:textId="77777777" w:rsidR="00562C1B" w:rsidRDefault="00562C1B" w:rsidP="0032007B">
      <w:pPr>
        <w:spacing w:after="0" w:line="270" w:lineRule="atLeast"/>
        <w:jc w:val="both"/>
        <w:rPr>
          <w:rFonts w:ascii="Arial" w:hAnsi="Arial" w:cs="Arial"/>
          <w:color w:val="000000"/>
          <w:sz w:val="23"/>
          <w:szCs w:val="23"/>
        </w:rPr>
      </w:pPr>
    </w:p>
    <w:p w14:paraId="7CCFF80A" w14:textId="77777777" w:rsidR="00562C1B" w:rsidRDefault="00562C1B" w:rsidP="0032007B">
      <w:pPr>
        <w:spacing w:after="0" w:line="270" w:lineRule="atLeast"/>
        <w:jc w:val="both"/>
        <w:rPr>
          <w:rFonts w:ascii="Arial" w:hAnsi="Arial" w:cs="Arial"/>
          <w:color w:val="000000"/>
          <w:sz w:val="23"/>
          <w:szCs w:val="23"/>
        </w:rPr>
      </w:pPr>
    </w:p>
    <w:p w14:paraId="516B980F" w14:textId="77777777" w:rsidR="00562C1B" w:rsidRDefault="00562C1B" w:rsidP="0032007B">
      <w:pPr>
        <w:spacing w:after="0" w:line="270" w:lineRule="atLeast"/>
        <w:jc w:val="both"/>
        <w:rPr>
          <w:rFonts w:ascii="Arial" w:hAnsi="Arial" w:cs="Arial"/>
          <w:color w:val="000000"/>
          <w:sz w:val="23"/>
          <w:szCs w:val="23"/>
        </w:rPr>
      </w:pPr>
    </w:p>
    <w:p w14:paraId="27B55E2D" w14:textId="77777777" w:rsidR="00562C1B" w:rsidRDefault="00562C1B" w:rsidP="0032007B">
      <w:pPr>
        <w:spacing w:after="0" w:line="270" w:lineRule="atLeast"/>
        <w:jc w:val="both"/>
        <w:rPr>
          <w:rFonts w:ascii="Arial" w:hAnsi="Arial" w:cs="Arial"/>
          <w:color w:val="000000"/>
          <w:sz w:val="23"/>
          <w:szCs w:val="23"/>
        </w:rPr>
      </w:pPr>
    </w:p>
    <w:p w14:paraId="73EABF4F" w14:textId="77777777" w:rsidR="00562C1B" w:rsidRDefault="00562C1B" w:rsidP="0032007B">
      <w:pPr>
        <w:spacing w:after="0" w:line="270" w:lineRule="atLeast"/>
        <w:jc w:val="both"/>
        <w:rPr>
          <w:rFonts w:ascii="Arial" w:hAnsi="Arial" w:cs="Arial"/>
          <w:color w:val="000000"/>
          <w:sz w:val="23"/>
          <w:szCs w:val="23"/>
        </w:rPr>
      </w:pPr>
    </w:p>
    <w:p w14:paraId="0FBA272C" w14:textId="77777777" w:rsidR="00562C1B" w:rsidRDefault="00562C1B" w:rsidP="0032007B">
      <w:pPr>
        <w:spacing w:after="0" w:line="270" w:lineRule="atLeast"/>
        <w:jc w:val="both"/>
        <w:rPr>
          <w:rFonts w:ascii="Arial" w:hAnsi="Arial" w:cs="Arial"/>
          <w:color w:val="000000"/>
          <w:sz w:val="23"/>
          <w:szCs w:val="23"/>
        </w:rPr>
      </w:pPr>
    </w:p>
    <w:p w14:paraId="737D84FE" w14:textId="77777777" w:rsidR="00562C1B" w:rsidRDefault="00562C1B" w:rsidP="0032007B">
      <w:pPr>
        <w:spacing w:after="0" w:line="270" w:lineRule="atLeast"/>
        <w:jc w:val="both"/>
        <w:rPr>
          <w:rFonts w:ascii="Arial" w:hAnsi="Arial" w:cs="Arial"/>
          <w:color w:val="000000"/>
          <w:sz w:val="23"/>
          <w:szCs w:val="23"/>
        </w:rPr>
      </w:pPr>
    </w:p>
    <w:p w14:paraId="31640573" w14:textId="77777777" w:rsidR="00562C1B" w:rsidRPr="00686DEC" w:rsidRDefault="00562C1B" w:rsidP="0032007B">
      <w:pPr>
        <w:spacing w:after="0" w:line="270" w:lineRule="atLeast"/>
        <w:jc w:val="both"/>
        <w:rPr>
          <w:rFonts w:ascii="Arial" w:hAnsi="Arial" w:cs="Arial"/>
          <w:color w:val="000000"/>
          <w:sz w:val="23"/>
          <w:szCs w:val="23"/>
        </w:rPr>
      </w:pPr>
    </w:p>
    <w:p w14:paraId="6531EC4F" w14:textId="77777777" w:rsidR="00562C1B" w:rsidRPr="00686DEC" w:rsidRDefault="00562C1B" w:rsidP="00E95444">
      <w:pPr>
        <w:spacing w:after="0" w:line="240" w:lineRule="auto"/>
        <w:jc w:val="both"/>
        <w:rPr>
          <w:sz w:val="23"/>
          <w:szCs w:val="23"/>
        </w:rPr>
      </w:pPr>
      <w:r w:rsidRPr="00686DEC">
        <w:rPr>
          <w:b/>
          <w:bCs/>
          <w:sz w:val="23"/>
          <w:szCs w:val="23"/>
        </w:rPr>
        <w:t>HISTORIE VIETNAMU</w:t>
      </w:r>
    </w:p>
    <w:p w14:paraId="4743833E" w14:textId="77777777" w:rsidR="00562C1B" w:rsidRPr="0032007B" w:rsidRDefault="00562C1B" w:rsidP="0032007B">
      <w:pPr>
        <w:spacing w:after="0" w:line="240" w:lineRule="auto"/>
        <w:jc w:val="both"/>
        <w:rPr>
          <w:sz w:val="23"/>
          <w:szCs w:val="23"/>
        </w:rPr>
      </w:pPr>
      <w:r w:rsidRPr="00686DEC">
        <w:rPr>
          <w:sz w:val="23"/>
          <w:szCs w:val="23"/>
        </w:rPr>
        <w:t>Každá země, samozřejmě i Vietnam</w:t>
      </w:r>
      <w:r>
        <w:rPr>
          <w:sz w:val="23"/>
          <w:szCs w:val="23"/>
        </w:rPr>
        <w:t>,</w:t>
      </w:r>
      <w:r w:rsidR="00A00AB4">
        <w:rPr>
          <w:sz w:val="23"/>
          <w:szCs w:val="23"/>
        </w:rPr>
        <w:t xml:space="preserve"> má svou historii. </w:t>
      </w:r>
      <w:r w:rsidRPr="00686DEC">
        <w:rPr>
          <w:sz w:val="23"/>
          <w:szCs w:val="23"/>
        </w:rPr>
        <w:t>Babička mi vyprávěla, že na počátku 20. století byl Vietnam pod nadvládou Francie. Během druhé světové války by</w:t>
      </w:r>
      <w:r>
        <w:rPr>
          <w:sz w:val="23"/>
          <w:szCs w:val="23"/>
        </w:rPr>
        <w:t>l</w:t>
      </w:r>
      <w:r w:rsidRPr="00686DEC">
        <w:rPr>
          <w:sz w:val="23"/>
          <w:szCs w:val="23"/>
        </w:rPr>
        <w:t xml:space="preserve"> </w:t>
      </w:r>
      <w:r w:rsidR="00A00AB4">
        <w:rPr>
          <w:sz w:val="23"/>
          <w:szCs w:val="23"/>
        </w:rPr>
        <w:t xml:space="preserve">pak </w:t>
      </w:r>
      <w:r w:rsidRPr="00686DEC">
        <w:rPr>
          <w:sz w:val="23"/>
          <w:szCs w:val="23"/>
        </w:rPr>
        <w:t>okupovaný Japonskem. Komunistický vůdce</w:t>
      </w:r>
      <w:r>
        <w:rPr>
          <w:sz w:val="23"/>
          <w:szCs w:val="23"/>
        </w:rPr>
        <w:t xml:space="preserve"> Ho </w:t>
      </w:r>
      <w:proofErr w:type="spellStart"/>
      <w:r>
        <w:rPr>
          <w:sz w:val="23"/>
          <w:szCs w:val="23"/>
        </w:rPr>
        <w:t>Chi</w:t>
      </w:r>
      <w:proofErr w:type="spellEnd"/>
      <w:r w:rsidR="00A00AB4">
        <w:rPr>
          <w:sz w:val="23"/>
          <w:szCs w:val="23"/>
        </w:rPr>
        <w:t xml:space="preserve"> Minh </w:t>
      </w:r>
      <w:r w:rsidRPr="00686DEC">
        <w:rPr>
          <w:sz w:val="23"/>
          <w:szCs w:val="23"/>
        </w:rPr>
        <w:t>vedl</w:t>
      </w:r>
      <w:r>
        <w:rPr>
          <w:sz w:val="23"/>
          <w:szCs w:val="23"/>
        </w:rPr>
        <w:t xml:space="preserve"> boj</w:t>
      </w:r>
      <w:r w:rsidRPr="00686DEC">
        <w:rPr>
          <w:sz w:val="23"/>
          <w:szCs w:val="23"/>
        </w:rPr>
        <w:t xml:space="preserve"> proti okupaci.</w:t>
      </w:r>
      <w:r>
        <w:rPr>
          <w:sz w:val="23"/>
          <w:szCs w:val="23"/>
        </w:rPr>
        <w:t xml:space="preserve"> Po 2. světové</w:t>
      </w:r>
      <w:r w:rsidRPr="00686DEC">
        <w:rPr>
          <w:sz w:val="23"/>
          <w:szCs w:val="23"/>
        </w:rPr>
        <w:t xml:space="preserve"> válce</w:t>
      </w:r>
      <w:r w:rsidR="00A00AB4">
        <w:rPr>
          <w:sz w:val="23"/>
          <w:szCs w:val="23"/>
        </w:rPr>
        <w:t>, kterou Japonsko prohrálo,</w:t>
      </w:r>
      <w:r w:rsidRPr="00686DEC">
        <w:rPr>
          <w:sz w:val="23"/>
          <w:szCs w:val="23"/>
        </w:rPr>
        <w:t xml:space="preserve"> se měl Vietnam vrátit </w:t>
      </w:r>
      <w:r w:rsidR="00A00AB4">
        <w:rPr>
          <w:sz w:val="23"/>
          <w:szCs w:val="23"/>
        </w:rPr>
        <w:t xml:space="preserve">zpět </w:t>
      </w:r>
      <w:r w:rsidRPr="00686DEC">
        <w:rPr>
          <w:sz w:val="23"/>
          <w:szCs w:val="23"/>
        </w:rPr>
        <w:t>pod na</w:t>
      </w:r>
      <w:r w:rsidR="00A00AB4">
        <w:rPr>
          <w:sz w:val="23"/>
          <w:szCs w:val="23"/>
        </w:rPr>
        <w:t>dvládu Francie, ale namísto toho propukly boje za</w:t>
      </w:r>
      <w:r w:rsidRPr="00686DEC">
        <w:rPr>
          <w:sz w:val="23"/>
          <w:szCs w:val="23"/>
        </w:rPr>
        <w:t xml:space="preserve"> nezávislost. Francie se </w:t>
      </w:r>
      <w:r w:rsidR="00A00AB4">
        <w:rPr>
          <w:sz w:val="23"/>
          <w:szCs w:val="23"/>
        </w:rPr>
        <w:t xml:space="preserve">nakonec </w:t>
      </w:r>
      <w:r w:rsidRPr="00686DEC">
        <w:rPr>
          <w:sz w:val="23"/>
          <w:szCs w:val="23"/>
        </w:rPr>
        <w:t>vzdala a Vietnam byl</w:t>
      </w:r>
      <w:r>
        <w:rPr>
          <w:sz w:val="23"/>
          <w:szCs w:val="23"/>
        </w:rPr>
        <w:t xml:space="preserve"> rozdělen na jižní ne</w:t>
      </w:r>
      <w:r w:rsidRPr="00686DEC">
        <w:rPr>
          <w:sz w:val="23"/>
          <w:szCs w:val="23"/>
        </w:rPr>
        <w:t xml:space="preserve">komunistický Vietnam a severní komunistický Vietnam </w:t>
      </w:r>
      <w:r w:rsidR="00A00AB4">
        <w:rPr>
          <w:sz w:val="23"/>
          <w:szCs w:val="23"/>
        </w:rPr>
        <w:t xml:space="preserve">(vedený Ho </w:t>
      </w:r>
      <w:proofErr w:type="spellStart"/>
      <w:r w:rsidR="00A00AB4">
        <w:rPr>
          <w:sz w:val="23"/>
          <w:szCs w:val="23"/>
        </w:rPr>
        <w:t>Chi</w:t>
      </w:r>
      <w:proofErr w:type="spellEnd"/>
      <w:r w:rsidR="00A00AB4">
        <w:rPr>
          <w:sz w:val="23"/>
          <w:szCs w:val="23"/>
        </w:rPr>
        <w:t xml:space="preserve"> Minhem), který</w:t>
      </w:r>
      <w:r>
        <w:rPr>
          <w:sz w:val="23"/>
          <w:szCs w:val="23"/>
        </w:rPr>
        <w:t xml:space="preserve"> se </w:t>
      </w:r>
      <w:r w:rsidRPr="00686DEC">
        <w:rPr>
          <w:sz w:val="23"/>
          <w:szCs w:val="23"/>
        </w:rPr>
        <w:t>v</w:t>
      </w:r>
      <w:r>
        <w:rPr>
          <w:sz w:val="23"/>
          <w:szCs w:val="23"/>
        </w:rPr>
        <w:t xml:space="preserve"> roce 1959 rozhodl j</w:t>
      </w:r>
      <w:r w:rsidRPr="00686DEC">
        <w:rPr>
          <w:sz w:val="23"/>
          <w:szCs w:val="23"/>
        </w:rPr>
        <w:t>ih vojensky dobýt</w:t>
      </w:r>
      <w:r w:rsidRPr="003C0B0A">
        <w:rPr>
          <w:sz w:val="23"/>
          <w:szCs w:val="23"/>
        </w:rPr>
        <w:t>.</w:t>
      </w:r>
    </w:p>
    <w:p w14:paraId="040EB49F" w14:textId="77777777" w:rsidR="00562C1B" w:rsidRPr="00686DEC" w:rsidRDefault="00562C1B" w:rsidP="00E95444">
      <w:pPr>
        <w:spacing w:after="0" w:line="240" w:lineRule="auto"/>
        <w:jc w:val="both"/>
        <w:rPr>
          <w:sz w:val="23"/>
          <w:szCs w:val="23"/>
        </w:rPr>
      </w:pPr>
      <w:r w:rsidRPr="00686DEC">
        <w:rPr>
          <w:sz w:val="23"/>
          <w:szCs w:val="23"/>
        </w:rPr>
        <w:t>V té době byly skoro všechny státy světa rozděleny</w:t>
      </w:r>
      <w:r>
        <w:rPr>
          <w:sz w:val="23"/>
          <w:szCs w:val="23"/>
        </w:rPr>
        <w:t xml:space="preserve"> na dva tábory,</w:t>
      </w:r>
      <w:r w:rsidRPr="00686DEC">
        <w:rPr>
          <w:sz w:val="23"/>
          <w:szCs w:val="23"/>
        </w:rPr>
        <w:t xml:space="preserve"> komunistický,</w:t>
      </w:r>
      <w:r>
        <w:rPr>
          <w:sz w:val="23"/>
          <w:szCs w:val="23"/>
        </w:rPr>
        <w:t xml:space="preserve"> </w:t>
      </w:r>
      <w:r w:rsidRPr="00686DEC">
        <w:rPr>
          <w:sz w:val="23"/>
          <w:szCs w:val="23"/>
        </w:rPr>
        <w:t>do kterého patřil třeba Sovětský svaz a Čína</w:t>
      </w:r>
      <w:r>
        <w:rPr>
          <w:sz w:val="23"/>
          <w:szCs w:val="23"/>
        </w:rPr>
        <w:t>,</w:t>
      </w:r>
      <w:r w:rsidRPr="00686DEC">
        <w:rPr>
          <w:sz w:val="23"/>
          <w:szCs w:val="23"/>
        </w:rPr>
        <w:t xml:space="preserve"> a </w:t>
      </w:r>
      <w:r w:rsidR="00A00AB4">
        <w:rPr>
          <w:sz w:val="23"/>
          <w:szCs w:val="23"/>
        </w:rPr>
        <w:t>„západní“</w:t>
      </w:r>
      <w:r w:rsidRPr="00686DEC">
        <w:rPr>
          <w:sz w:val="23"/>
          <w:szCs w:val="23"/>
        </w:rPr>
        <w:t xml:space="preserve">, kam patřily třeba Spojené státy americké (USA) a Francie. </w:t>
      </w:r>
      <w:r>
        <w:rPr>
          <w:sz w:val="23"/>
          <w:szCs w:val="23"/>
        </w:rPr>
        <w:t>Demokratick</w:t>
      </w:r>
      <w:r w:rsidRPr="00686DEC">
        <w:rPr>
          <w:sz w:val="23"/>
          <w:szCs w:val="23"/>
        </w:rPr>
        <w:t xml:space="preserve">é státy podporovaly Jižní Vietnam a </w:t>
      </w:r>
      <w:r>
        <w:rPr>
          <w:sz w:val="23"/>
          <w:szCs w:val="23"/>
        </w:rPr>
        <w:t>komunistické státy podporovaly S</w:t>
      </w:r>
      <w:r w:rsidRPr="00686DEC">
        <w:rPr>
          <w:sz w:val="23"/>
          <w:szCs w:val="23"/>
        </w:rPr>
        <w:t xml:space="preserve">everní Vietnam. Vietnam tak byl </w:t>
      </w:r>
      <w:r w:rsidR="00A00AB4">
        <w:rPr>
          <w:sz w:val="23"/>
          <w:szCs w:val="23"/>
        </w:rPr>
        <w:t xml:space="preserve">v průběhu války </w:t>
      </w:r>
      <w:r w:rsidRPr="00686DEC">
        <w:rPr>
          <w:sz w:val="23"/>
          <w:szCs w:val="23"/>
        </w:rPr>
        <w:t>bombardován</w:t>
      </w:r>
      <w:r w:rsidR="00A00AB4">
        <w:rPr>
          <w:sz w:val="23"/>
          <w:szCs w:val="23"/>
        </w:rPr>
        <w:t xml:space="preserve"> všemi</w:t>
      </w:r>
      <w:r w:rsidRPr="00686DEC">
        <w:rPr>
          <w:sz w:val="23"/>
          <w:szCs w:val="23"/>
        </w:rPr>
        <w:t xml:space="preserve"> a byly použity i chemické zbraně. V půdě i vodních zdrojích </w:t>
      </w:r>
      <w:r>
        <w:rPr>
          <w:sz w:val="23"/>
          <w:szCs w:val="23"/>
        </w:rPr>
        <w:t>zůstávají dodnes</w:t>
      </w:r>
      <w:r w:rsidRPr="00686DEC">
        <w:rPr>
          <w:sz w:val="23"/>
          <w:szCs w:val="23"/>
        </w:rPr>
        <w:t xml:space="preserve"> zbytky těchto chemikálií a ty způsobují nemoci. I proto lidé z Vietnamu odcházeli a odcházejí</w:t>
      </w:r>
      <w:r>
        <w:rPr>
          <w:sz w:val="23"/>
          <w:szCs w:val="23"/>
        </w:rPr>
        <w:t>.</w:t>
      </w:r>
    </w:p>
    <w:p w14:paraId="4333FC19" w14:textId="77777777" w:rsidR="00562C1B" w:rsidRPr="00686DEC" w:rsidRDefault="00562C1B" w:rsidP="00E95444">
      <w:pPr>
        <w:spacing w:after="0" w:line="240" w:lineRule="auto"/>
        <w:jc w:val="both"/>
        <w:rPr>
          <w:sz w:val="23"/>
          <w:szCs w:val="23"/>
        </w:rPr>
      </w:pPr>
      <w:r w:rsidRPr="00686DEC">
        <w:rPr>
          <w:sz w:val="23"/>
          <w:szCs w:val="23"/>
        </w:rPr>
        <w:t xml:space="preserve">Komunistický </w:t>
      </w:r>
      <w:r>
        <w:rPr>
          <w:sz w:val="23"/>
          <w:szCs w:val="23"/>
        </w:rPr>
        <w:t>S</w:t>
      </w:r>
      <w:r w:rsidRPr="00686DEC">
        <w:rPr>
          <w:sz w:val="23"/>
          <w:szCs w:val="23"/>
        </w:rPr>
        <w:t>everní Vietnam nakonec válku vyhrál. Nejprve bylo uzavřeno příměří a pak v roce 1975 byl Vietnam zase spojen v jednu zemi. Vietnam je tak dodnes jednou ze čtyř posledních komunistických zemí na světě.</w:t>
      </w:r>
    </w:p>
    <w:p w14:paraId="3C5B17BC" w14:textId="77777777" w:rsidR="00562C1B" w:rsidRPr="00686DEC" w:rsidRDefault="00562C1B" w:rsidP="00E95444">
      <w:pPr>
        <w:spacing w:after="0" w:line="240" w:lineRule="auto"/>
        <w:jc w:val="both"/>
        <w:rPr>
          <w:sz w:val="23"/>
          <w:szCs w:val="23"/>
        </w:rPr>
      </w:pPr>
    </w:p>
    <w:p w14:paraId="0DAA5A2C" w14:textId="77777777" w:rsidR="00562C1B" w:rsidRPr="00F46903" w:rsidRDefault="00562C1B" w:rsidP="00E95444">
      <w:pPr>
        <w:spacing w:after="0" w:line="240" w:lineRule="auto"/>
        <w:jc w:val="both"/>
        <w:rPr>
          <w:b/>
          <w:bCs/>
          <w:sz w:val="23"/>
          <w:szCs w:val="23"/>
        </w:rPr>
      </w:pPr>
      <w:r w:rsidRPr="00F46903">
        <w:rPr>
          <w:b/>
          <w:bCs/>
          <w:sz w:val="23"/>
          <w:szCs w:val="23"/>
        </w:rPr>
        <w:t>VIETNAM V SOUČASNOSTI A VIETNAMCI V ČESKÉ REPUBLICE</w:t>
      </w:r>
    </w:p>
    <w:p w14:paraId="5B51F96A" w14:textId="77777777" w:rsidR="00562C1B" w:rsidRPr="00686DEC" w:rsidRDefault="00562C1B" w:rsidP="00E95444">
      <w:pPr>
        <w:spacing w:after="0" w:line="240" w:lineRule="auto"/>
        <w:jc w:val="both"/>
        <w:rPr>
          <w:sz w:val="23"/>
          <w:szCs w:val="23"/>
        </w:rPr>
      </w:pPr>
      <w:r w:rsidRPr="00686DEC">
        <w:rPr>
          <w:sz w:val="23"/>
          <w:szCs w:val="23"/>
        </w:rPr>
        <w:t xml:space="preserve">Rodiče mi říkali, </w:t>
      </w:r>
      <w:r>
        <w:rPr>
          <w:sz w:val="23"/>
          <w:szCs w:val="23"/>
        </w:rPr>
        <w:t>že emigrace Vietnamců do České r</w:t>
      </w:r>
      <w:r w:rsidRPr="00686DEC">
        <w:rPr>
          <w:sz w:val="23"/>
          <w:szCs w:val="23"/>
        </w:rPr>
        <w:t>epubliky začala už před více než padesáti lety. V Československé socialistické republice vládla tehdy také komunistická strana a ta zorganizovala</w:t>
      </w:r>
      <w:r>
        <w:rPr>
          <w:sz w:val="23"/>
          <w:szCs w:val="23"/>
        </w:rPr>
        <w:t xml:space="preserve"> program posílající v</w:t>
      </w:r>
      <w:r w:rsidRPr="00686DEC">
        <w:rPr>
          <w:sz w:val="23"/>
          <w:szCs w:val="23"/>
        </w:rPr>
        <w:t>ietnamské studenty za vzdělá</w:t>
      </w:r>
      <w:r>
        <w:rPr>
          <w:sz w:val="23"/>
          <w:szCs w:val="23"/>
        </w:rPr>
        <w:t>ním. Vietnamská republika v tom</w:t>
      </w:r>
      <w:r w:rsidRPr="00686DEC">
        <w:rPr>
          <w:sz w:val="23"/>
          <w:szCs w:val="23"/>
        </w:rPr>
        <w:t xml:space="preserve"> viděla lepší budoucnost svých občanů. Spousta z nich už ale v Česku zůstala natrvalo. Maminka mi říkala, že se lidé z Vietnamu na studium v Česku těšili a byli rádi, že nemusí na vojnu.</w:t>
      </w:r>
    </w:p>
    <w:p w14:paraId="72DA3085" w14:textId="53C0E7DC" w:rsidR="00562C1B" w:rsidRPr="0032007B" w:rsidRDefault="00562C1B" w:rsidP="00E95444">
      <w:pPr>
        <w:spacing w:after="0" w:line="240" w:lineRule="auto"/>
        <w:jc w:val="both"/>
        <w:rPr>
          <w:color w:val="FF0000"/>
          <w:sz w:val="23"/>
          <w:szCs w:val="23"/>
        </w:rPr>
      </w:pPr>
      <w:r w:rsidRPr="00686DEC">
        <w:rPr>
          <w:sz w:val="23"/>
          <w:szCs w:val="23"/>
        </w:rPr>
        <w:t xml:space="preserve">Jak mi říkali rodiče, hodně Vietnamců zůstalo </w:t>
      </w:r>
      <w:r>
        <w:rPr>
          <w:sz w:val="23"/>
          <w:szCs w:val="23"/>
        </w:rPr>
        <w:t xml:space="preserve">nakonec </w:t>
      </w:r>
      <w:r w:rsidRPr="00686DEC">
        <w:rPr>
          <w:sz w:val="23"/>
          <w:szCs w:val="23"/>
        </w:rPr>
        <w:t xml:space="preserve">v Česku a nevrátili se zpátky do Vietnamu, i když původně </w:t>
      </w:r>
      <w:r>
        <w:rPr>
          <w:sz w:val="23"/>
          <w:szCs w:val="23"/>
        </w:rPr>
        <w:t>s návratem počítali</w:t>
      </w:r>
      <w:r w:rsidRPr="00686DEC">
        <w:rPr>
          <w:sz w:val="23"/>
          <w:szCs w:val="23"/>
        </w:rPr>
        <w:t>. Třeba strýc také odešel studovat. Chtěl potom v Česku na pár let zůstat, aby vydělal peníze na splacení dluhu za dalekou cestu</w:t>
      </w:r>
      <w:r>
        <w:rPr>
          <w:sz w:val="23"/>
          <w:szCs w:val="23"/>
        </w:rPr>
        <w:t>. Pak se plánoval</w:t>
      </w:r>
      <w:r w:rsidRPr="00686DEC">
        <w:rPr>
          <w:sz w:val="23"/>
          <w:szCs w:val="23"/>
        </w:rPr>
        <w:t xml:space="preserve"> vrátit</w:t>
      </w:r>
      <w:r>
        <w:rPr>
          <w:sz w:val="23"/>
          <w:szCs w:val="23"/>
        </w:rPr>
        <w:t xml:space="preserve"> </w:t>
      </w:r>
      <w:bookmarkStart w:id="0" w:name="_GoBack"/>
      <w:bookmarkEnd w:id="0"/>
      <w:r>
        <w:rPr>
          <w:sz w:val="23"/>
          <w:szCs w:val="23"/>
        </w:rPr>
        <w:t>do Vietnamu, ale</w:t>
      </w:r>
      <w:r w:rsidRPr="00686DEC">
        <w:rPr>
          <w:sz w:val="23"/>
          <w:szCs w:val="23"/>
        </w:rPr>
        <w:t xml:space="preserve"> </w:t>
      </w:r>
      <w:r>
        <w:rPr>
          <w:sz w:val="23"/>
          <w:szCs w:val="23"/>
        </w:rPr>
        <w:t>n</w:t>
      </w:r>
      <w:r w:rsidRPr="00686DEC">
        <w:rPr>
          <w:sz w:val="23"/>
          <w:szCs w:val="23"/>
        </w:rPr>
        <w:t xml:space="preserve">akonec v Česku zůstal </w:t>
      </w:r>
      <w:r>
        <w:rPr>
          <w:sz w:val="23"/>
          <w:szCs w:val="23"/>
        </w:rPr>
        <w:t>natrvalo. O</w:t>
      </w:r>
      <w:r w:rsidRPr="00686DEC">
        <w:rPr>
          <w:sz w:val="23"/>
          <w:szCs w:val="23"/>
        </w:rPr>
        <w:t xml:space="preserve">tevřel si restauraci a </w:t>
      </w:r>
      <w:r>
        <w:rPr>
          <w:sz w:val="23"/>
          <w:szCs w:val="23"/>
        </w:rPr>
        <w:t xml:space="preserve">ta </w:t>
      </w:r>
      <w:r w:rsidRPr="00686DEC">
        <w:rPr>
          <w:sz w:val="23"/>
          <w:szCs w:val="23"/>
        </w:rPr>
        <w:t>vydělával</w:t>
      </w:r>
      <w:r>
        <w:rPr>
          <w:sz w:val="23"/>
          <w:szCs w:val="23"/>
        </w:rPr>
        <w:t>a</w:t>
      </w:r>
      <w:r w:rsidRPr="00686DEC">
        <w:rPr>
          <w:sz w:val="23"/>
          <w:szCs w:val="23"/>
        </w:rPr>
        <w:t xml:space="preserve"> víc, než by vydělal ve Vietnamu</w:t>
      </w:r>
      <w:r>
        <w:rPr>
          <w:sz w:val="23"/>
          <w:szCs w:val="23"/>
        </w:rPr>
        <w:t>,</w:t>
      </w:r>
      <w:r w:rsidRPr="00686DEC">
        <w:rPr>
          <w:sz w:val="23"/>
          <w:szCs w:val="23"/>
        </w:rPr>
        <w:t xml:space="preserve"> a tak mohl posílat peníze svým rodičům. Ve stáří se o své rodiče totiž musí postarat </w:t>
      </w:r>
      <w:r>
        <w:rPr>
          <w:sz w:val="23"/>
          <w:szCs w:val="23"/>
        </w:rPr>
        <w:t>jejich</w:t>
      </w:r>
      <w:r w:rsidRPr="00686DEC">
        <w:rPr>
          <w:sz w:val="23"/>
          <w:szCs w:val="23"/>
        </w:rPr>
        <w:t xml:space="preserve"> děti, stát jim důchod nedá. A rodina je pro nás moc důležitá. </w:t>
      </w:r>
      <w:r>
        <w:rPr>
          <w:sz w:val="23"/>
          <w:szCs w:val="23"/>
        </w:rPr>
        <w:t xml:space="preserve">Já bych své rodiče </w:t>
      </w:r>
      <w:r w:rsidRPr="00686DEC">
        <w:rPr>
          <w:sz w:val="23"/>
          <w:szCs w:val="23"/>
        </w:rPr>
        <w:t>do domova důchodců</w:t>
      </w:r>
      <w:r>
        <w:rPr>
          <w:sz w:val="23"/>
          <w:szCs w:val="23"/>
        </w:rPr>
        <w:t xml:space="preserve"> nedala</w:t>
      </w:r>
      <w:r w:rsidRPr="00686DEC">
        <w:rPr>
          <w:sz w:val="23"/>
          <w:szCs w:val="23"/>
        </w:rPr>
        <w:t>. Postaráme se o ně sami, celá rodina.</w:t>
      </w:r>
    </w:p>
    <w:p w14:paraId="3784566D" w14:textId="77777777" w:rsidR="00562C1B" w:rsidRPr="00686DEC" w:rsidRDefault="00562C1B" w:rsidP="00E95444">
      <w:pPr>
        <w:spacing w:after="0" w:line="240" w:lineRule="auto"/>
        <w:jc w:val="both"/>
        <w:rPr>
          <w:sz w:val="23"/>
          <w:szCs w:val="23"/>
        </w:rPr>
      </w:pPr>
      <w:r w:rsidRPr="00686DEC">
        <w:rPr>
          <w:sz w:val="23"/>
          <w:szCs w:val="23"/>
        </w:rPr>
        <w:t>Mrzí mě, že prý hodně Čechů vidí Vietnamce jen jako stánkaře. Vždyť třeba tolik Viet</w:t>
      </w:r>
      <w:r>
        <w:rPr>
          <w:sz w:val="23"/>
          <w:szCs w:val="23"/>
        </w:rPr>
        <w:t>namců má vysokou školu a máme velmi starou a významnou kulturu. Některé</w:t>
      </w:r>
      <w:r w:rsidRPr="00686DEC">
        <w:rPr>
          <w:sz w:val="23"/>
          <w:szCs w:val="23"/>
        </w:rPr>
        <w:t xml:space="preserve"> zvyky dodržujeme dodnes: s celou rodinou pořádáme různé akce a oslavujeme společně své svátky. Třeba Nový rok, který se ve vietnamštině řekne Tet. Sejde se celá rodina, připraví</w:t>
      </w:r>
      <w:r>
        <w:rPr>
          <w:sz w:val="23"/>
          <w:szCs w:val="23"/>
        </w:rPr>
        <w:t>me</w:t>
      </w:r>
      <w:r w:rsidRPr="00686DEC">
        <w:rPr>
          <w:sz w:val="23"/>
          <w:szCs w:val="23"/>
        </w:rPr>
        <w:t xml:space="preserve"> nejlepší jídla, slaví se a vzdává úcta předkům.</w:t>
      </w:r>
    </w:p>
    <w:p w14:paraId="6AF47407" w14:textId="77777777" w:rsidR="00562C1B" w:rsidRPr="00686DEC" w:rsidRDefault="00562C1B" w:rsidP="00E95444">
      <w:pPr>
        <w:spacing w:after="0" w:line="240" w:lineRule="auto"/>
        <w:jc w:val="both"/>
        <w:rPr>
          <w:sz w:val="23"/>
          <w:szCs w:val="23"/>
          <w:shd w:val="clear" w:color="auto" w:fill="FFFFFF"/>
        </w:rPr>
      </w:pPr>
      <w:r w:rsidRPr="00686DEC">
        <w:rPr>
          <w:sz w:val="23"/>
          <w:szCs w:val="23"/>
          <w:shd w:val="clear" w:color="auto" w:fill="FFFFFF"/>
        </w:rPr>
        <w:t>Nebo třeba o vietnamské literatuře se v Česku skoro nic neví, a přitom u nás</w:t>
      </w:r>
      <w:r>
        <w:rPr>
          <w:sz w:val="23"/>
          <w:szCs w:val="23"/>
          <w:shd w:val="clear" w:color="auto" w:fill="FFFFFF"/>
        </w:rPr>
        <w:t xml:space="preserve"> vznikaly úžasné eposy, legendy a</w:t>
      </w:r>
      <w:r w:rsidRPr="00686DEC">
        <w:rPr>
          <w:sz w:val="23"/>
          <w:szCs w:val="23"/>
          <w:shd w:val="clear" w:color="auto" w:fill="FFFFFF"/>
        </w:rPr>
        <w:t xml:space="preserve"> pohádky. Některé jsou až překvapivě podobné těm českým. Jiné jsou zase </w:t>
      </w:r>
      <w:r>
        <w:rPr>
          <w:sz w:val="23"/>
          <w:szCs w:val="23"/>
          <w:shd w:val="clear" w:color="auto" w:fill="FFFFFF"/>
        </w:rPr>
        <w:t>velmi odlišné a</w:t>
      </w:r>
      <w:r w:rsidRPr="00686DEC">
        <w:rPr>
          <w:sz w:val="23"/>
          <w:szCs w:val="23"/>
          <w:shd w:val="clear" w:color="auto" w:fill="FFFFFF"/>
        </w:rPr>
        <w:t xml:space="preserve"> hodně </w:t>
      </w:r>
      <w:r>
        <w:rPr>
          <w:sz w:val="23"/>
          <w:szCs w:val="23"/>
          <w:shd w:val="clear" w:color="auto" w:fill="FFFFFF"/>
        </w:rPr>
        <w:t xml:space="preserve">se liší </w:t>
      </w:r>
      <w:r w:rsidRPr="00686DEC">
        <w:rPr>
          <w:sz w:val="23"/>
          <w:szCs w:val="23"/>
          <w:shd w:val="clear" w:color="auto" w:fill="FFFFFF"/>
        </w:rPr>
        <w:t>i od čínských a jiných asijských příběhů.</w:t>
      </w:r>
    </w:p>
    <w:p w14:paraId="3F1427FB" w14:textId="77777777" w:rsidR="00562C1B" w:rsidRPr="00686DEC" w:rsidRDefault="00562C1B" w:rsidP="00E95444">
      <w:pPr>
        <w:spacing w:after="0" w:line="240" w:lineRule="auto"/>
        <w:jc w:val="both"/>
        <w:rPr>
          <w:sz w:val="23"/>
          <w:szCs w:val="23"/>
        </w:rPr>
      </w:pPr>
    </w:p>
    <w:p w14:paraId="034E9058" w14:textId="77777777" w:rsidR="00562C1B" w:rsidRDefault="00562C1B" w:rsidP="00E95444">
      <w:pPr>
        <w:spacing w:after="0"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Co z vyprávění o Vietnamu vám přišlo nejzajímavější?</w:t>
      </w:r>
    </w:p>
    <w:p w14:paraId="7804305F" w14:textId="77777777" w:rsidR="00562C1B" w:rsidRDefault="00562C1B" w:rsidP="00E95444">
      <w:pPr>
        <w:spacing w:after="0" w:line="240" w:lineRule="auto"/>
        <w:jc w:val="both"/>
        <w:rPr>
          <w:sz w:val="23"/>
          <w:szCs w:val="23"/>
        </w:rPr>
      </w:pPr>
    </w:p>
    <w:p w14:paraId="53C09364" w14:textId="77777777" w:rsidR="00562C1B" w:rsidRPr="00686DEC" w:rsidRDefault="00562C1B" w:rsidP="00E95444">
      <w:pPr>
        <w:spacing w:after="0"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Mějte se hezky, </w:t>
      </w:r>
      <w:proofErr w:type="spellStart"/>
      <w:r>
        <w:rPr>
          <w:sz w:val="23"/>
          <w:szCs w:val="23"/>
        </w:rPr>
        <w:t>Lu</w:t>
      </w:r>
      <w:proofErr w:type="spellEnd"/>
      <w:r>
        <w:rPr>
          <w:sz w:val="23"/>
          <w:szCs w:val="23"/>
        </w:rPr>
        <w:t>.</w:t>
      </w:r>
    </w:p>
    <w:p w14:paraId="1DE33CDF" w14:textId="77777777" w:rsidR="00562C1B" w:rsidRPr="00686DEC" w:rsidRDefault="00562C1B" w:rsidP="006915AB">
      <w:pPr>
        <w:spacing w:after="0" w:line="240" w:lineRule="auto"/>
        <w:jc w:val="right"/>
        <w:rPr>
          <w:sz w:val="23"/>
          <w:szCs w:val="23"/>
        </w:rPr>
      </w:pPr>
    </w:p>
    <w:p w14:paraId="31A2ECD0" w14:textId="77777777" w:rsidR="00562C1B" w:rsidRPr="00686DEC" w:rsidRDefault="00562C1B">
      <w:pPr>
        <w:rPr>
          <w:sz w:val="23"/>
          <w:szCs w:val="23"/>
        </w:rPr>
      </w:pPr>
    </w:p>
    <w:sectPr w:rsidR="00562C1B" w:rsidRPr="00686DEC" w:rsidSect="00075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F356A" w14:textId="77777777" w:rsidR="009636BE" w:rsidRDefault="009636BE" w:rsidP="003C0B0A">
      <w:pPr>
        <w:spacing w:after="0" w:line="240" w:lineRule="auto"/>
      </w:pPr>
      <w:r>
        <w:separator/>
      </w:r>
    </w:p>
  </w:endnote>
  <w:endnote w:type="continuationSeparator" w:id="0">
    <w:p w14:paraId="6E2DD4E2" w14:textId="77777777" w:rsidR="009636BE" w:rsidRDefault="009636BE" w:rsidP="003C0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90F72" w14:textId="77777777" w:rsidR="009636BE" w:rsidRDefault="009636BE" w:rsidP="003C0B0A">
      <w:pPr>
        <w:spacing w:after="0" w:line="240" w:lineRule="auto"/>
      </w:pPr>
      <w:r>
        <w:separator/>
      </w:r>
    </w:p>
  </w:footnote>
  <w:footnote w:type="continuationSeparator" w:id="0">
    <w:p w14:paraId="12556680" w14:textId="77777777" w:rsidR="009636BE" w:rsidRDefault="009636BE" w:rsidP="003C0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D16B8"/>
    <w:multiLevelType w:val="hybridMultilevel"/>
    <w:tmpl w:val="D8826DE8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">
    <w:nsid w:val="75CF4851"/>
    <w:multiLevelType w:val="hybridMultilevel"/>
    <w:tmpl w:val="9446E0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 w:grammar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15AB"/>
    <w:rsid w:val="000178D1"/>
    <w:rsid w:val="00063735"/>
    <w:rsid w:val="000755F6"/>
    <w:rsid w:val="00125CA2"/>
    <w:rsid w:val="00140F97"/>
    <w:rsid w:val="0014318F"/>
    <w:rsid w:val="001653CA"/>
    <w:rsid w:val="001B749E"/>
    <w:rsid w:val="001C2B91"/>
    <w:rsid w:val="001D0002"/>
    <w:rsid w:val="001F66E5"/>
    <w:rsid w:val="002600F0"/>
    <w:rsid w:val="002D2BEB"/>
    <w:rsid w:val="002F5262"/>
    <w:rsid w:val="0032007B"/>
    <w:rsid w:val="003359CA"/>
    <w:rsid w:val="0036509A"/>
    <w:rsid w:val="003C0B0A"/>
    <w:rsid w:val="003F3585"/>
    <w:rsid w:val="004B366C"/>
    <w:rsid w:val="004E0C82"/>
    <w:rsid w:val="00556D3B"/>
    <w:rsid w:val="00557B70"/>
    <w:rsid w:val="00562C1B"/>
    <w:rsid w:val="005A7369"/>
    <w:rsid w:val="005C4098"/>
    <w:rsid w:val="005E13D2"/>
    <w:rsid w:val="00625F40"/>
    <w:rsid w:val="00681089"/>
    <w:rsid w:val="00686DEC"/>
    <w:rsid w:val="006915AB"/>
    <w:rsid w:val="006D7DBB"/>
    <w:rsid w:val="006E6B5A"/>
    <w:rsid w:val="007B73C0"/>
    <w:rsid w:val="00811608"/>
    <w:rsid w:val="00833753"/>
    <w:rsid w:val="00846771"/>
    <w:rsid w:val="008B3149"/>
    <w:rsid w:val="008E620B"/>
    <w:rsid w:val="008F19E6"/>
    <w:rsid w:val="00941991"/>
    <w:rsid w:val="009636BE"/>
    <w:rsid w:val="009804BE"/>
    <w:rsid w:val="00983B4F"/>
    <w:rsid w:val="009971AD"/>
    <w:rsid w:val="009E0411"/>
    <w:rsid w:val="009E205F"/>
    <w:rsid w:val="009E378B"/>
    <w:rsid w:val="00A00AB4"/>
    <w:rsid w:val="00AC4DCB"/>
    <w:rsid w:val="00AD2A9F"/>
    <w:rsid w:val="00AF1E36"/>
    <w:rsid w:val="00B13EDC"/>
    <w:rsid w:val="00B26E22"/>
    <w:rsid w:val="00B34E29"/>
    <w:rsid w:val="00B43916"/>
    <w:rsid w:val="00B56969"/>
    <w:rsid w:val="00B965DF"/>
    <w:rsid w:val="00C96F24"/>
    <w:rsid w:val="00CE6798"/>
    <w:rsid w:val="00D015D9"/>
    <w:rsid w:val="00D01A66"/>
    <w:rsid w:val="00D050C1"/>
    <w:rsid w:val="00D77888"/>
    <w:rsid w:val="00D82FBA"/>
    <w:rsid w:val="00DB68FD"/>
    <w:rsid w:val="00DF2701"/>
    <w:rsid w:val="00E130B4"/>
    <w:rsid w:val="00E85A05"/>
    <w:rsid w:val="00E95444"/>
    <w:rsid w:val="00EB5B2B"/>
    <w:rsid w:val="00F46903"/>
    <w:rsid w:val="00F8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DCD3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6D3B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rsid w:val="006915A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Odkaznakoment">
    <w:name w:val="annotation reference"/>
    <w:uiPriority w:val="99"/>
    <w:semiHidden/>
    <w:rsid w:val="00C96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96F2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C96F2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96F2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96F2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96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96F24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D01A66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D01A66"/>
    <w:pPr>
      <w:ind w:left="720"/>
      <w:contextualSpacing/>
    </w:pPr>
  </w:style>
  <w:style w:type="character" w:styleId="Sledovanodkaz">
    <w:name w:val="FollowedHyperlink"/>
    <w:uiPriority w:val="99"/>
    <w:semiHidden/>
    <w:rsid w:val="002F5262"/>
    <w:rPr>
      <w:color w:val="800080"/>
      <w:u w:val="single"/>
    </w:rPr>
  </w:style>
  <w:style w:type="character" w:customStyle="1" w:styleId="apple-converted-space">
    <w:name w:val="apple-converted-space"/>
    <w:basedOn w:val="Standardnpsmoodstavce"/>
    <w:uiPriority w:val="99"/>
    <w:rsid w:val="00D82FBA"/>
  </w:style>
  <w:style w:type="paragraph" w:styleId="Revize">
    <w:name w:val="Revision"/>
    <w:hidden/>
    <w:uiPriority w:val="99"/>
    <w:semiHidden/>
    <w:rsid w:val="00E85A05"/>
    <w:rPr>
      <w:rFonts w:cs="Calibri"/>
      <w:sz w:val="22"/>
      <w:szCs w:val="22"/>
    </w:rPr>
  </w:style>
  <w:style w:type="paragraph" w:styleId="Zhlav">
    <w:name w:val="header"/>
    <w:basedOn w:val="Normln"/>
    <w:link w:val="ZhlavChar"/>
    <w:uiPriority w:val="99"/>
    <w:rsid w:val="003C0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0B0A"/>
  </w:style>
  <w:style w:type="paragraph" w:styleId="Zpat">
    <w:name w:val="footer"/>
    <w:basedOn w:val="Normln"/>
    <w:link w:val="ZpatChar"/>
    <w:uiPriority w:val="99"/>
    <w:rsid w:val="003C0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0B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4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910</Words>
  <Characters>5372</Characters>
  <Application>Microsoft Office Word</Application>
  <DocSecurity>0</DocSecurity>
  <Lines>44</Lines>
  <Paragraphs>12</Paragraphs>
  <ScaleCrop>false</ScaleCrop>
  <Company>HP</Company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Ahoj,</dc:title>
  <dc:subject/>
  <dc:creator>Zdeňka</dc:creator>
  <cp:keywords/>
  <dc:description/>
  <cp:lastModifiedBy>Arpok</cp:lastModifiedBy>
  <cp:revision>4</cp:revision>
  <cp:lastPrinted>2015-02-21T13:24:00Z</cp:lastPrinted>
  <dcterms:created xsi:type="dcterms:W3CDTF">2015-06-21T18:09:00Z</dcterms:created>
  <dcterms:modified xsi:type="dcterms:W3CDTF">2015-10-10T21:00:00Z</dcterms:modified>
</cp:coreProperties>
</file>