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922" w:rsidRPr="00D03F38" w:rsidRDefault="00685922" w:rsidP="00685922">
      <w:pPr>
        <w:rPr>
          <w:rFonts w:eastAsia="Calibri" w:cstheme="minorHAnsi"/>
          <w:b/>
          <w:sz w:val="28"/>
          <w:szCs w:val="28"/>
        </w:rPr>
      </w:pPr>
      <w:r w:rsidRPr="00D03F38">
        <w:rPr>
          <w:rFonts w:cstheme="minorHAnsi"/>
          <w:b/>
          <w:sz w:val="28"/>
          <w:szCs w:val="28"/>
        </w:rPr>
        <w:t xml:space="preserve">Příloha 07b: </w:t>
      </w:r>
      <w:r w:rsidRPr="00D03F38">
        <w:rPr>
          <w:rFonts w:cstheme="minorHAnsi"/>
          <w:b/>
          <w:i/>
          <w:sz w:val="28"/>
          <w:szCs w:val="28"/>
        </w:rPr>
        <w:t>popis ostrovních států</w:t>
      </w:r>
    </w:p>
    <w:p w:rsidR="00685922" w:rsidRPr="00D03F38" w:rsidRDefault="00685922" w:rsidP="00685922">
      <w:pPr>
        <w:spacing w:after="0" w:line="360" w:lineRule="auto"/>
        <w:rPr>
          <w:rFonts w:eastAsia="Calibri" w:cstheme="minorHAnsi"/>
          <w:b/>
          <w:sz w:val="24"/>
          <w:szCs w:val="24"/>
          <w:lang w:val="en-GB" w:eastAsia="sk-SK"/>
        </w:rPr>
      </w:pPr>
    </w:p>
    <w:p w:rsidR="00685922" w:rsidRPr="00D03F38" w:rsidRDefault="00685922" w:rsidP="00685922">
      <w:pPr>
        <w:spacing w:after="0" w:line="360" w:lineRule="auto"/>
        <w:rPr>
          <w:rFonts w:eastAsia="Calibri" w:cstheme="minorHAnsi"/>
          <w:b/>
          <w:sz w:val="24"/>
          <w:szCs w:val="24"/>
        </w:rPr>
      </w:pPr>
      <w:r w:rsidRPr="00D03F38">
        <w:rPr>
          <w:rFonts w:cstheme="minorHAnsi"/>
          <w:b/>
          <w:sz w:val="24"/>
          <w:szCs w:val="24"/>
        </w:rPr>
        <w:t>KIRIBATI</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Kiribati je ostrovní stát v Tichém oceánu, který se rozprostírá na 33 atolech. Vědci odhadují, že životní podmínky na těchto ostrovech se zhorší natolik, že většina populace bude muset ostrovy opustit do třiceti let. Zároveň se budou zhoršovat sucha a ničivé přílivy.</w:t>
      </w:r>
    </w:p>
    <w:p w:rsidR="00685922" w:rsidRPr="00D03F38" w:rsidRDefault="00685922" w:rsidP="00685922">
      <w:pPr>
        <w:spacing w:after="0" w:line="240" w:lineRule="auto"/>
        <w:rPr>
          <w:rFonts w:eastAsia="Calibri" w:cstheme="minorHAnsi"/>
          <w:sz w:val="24"/>
          <w:szCs w:val="24"/>
        </w:rPr>
      </w:pPr>
      <w:r w:rsidRPr="00D03F38">
        <w:rPr>
          <w:rFonts w:cstheme="minorHAnsi"/>
          <w:color w:val="000000"/>
          <w:sz w:val="24"/>
          <w:szCs w:val="24"/>
        </w:rPr>
        <w:t xml:space="preserve">Místní obyvatelé se snaží s těmito jevy bojovat. </w:t>
      </w:r>
      <w:r w:rsidRPr="00D03F38">
        <w:rPr>
          <w:rFonts w:cstheme="minorHAnsi"/>
          <w:sz w:val="24"/>
          <w:szCs w:val="24"/>
        </w:rPr>
        <w:t xml:space="preserve">Sázejí </w:t>
      </w:r>
      <w:r w:rsidRPr="00D03F38">
        <w:rPr>
          <w:rFonts w:cstheme="minorHAnsi"/>
          <w:color w:val="000000"/>
          <w:sz w:val="24"/>
          <w:szCs w:val="24"/>
        </w:rPr>
        <w:t>mangrovníky na pobřeží, protože jejich silné kořenové systémy pomáhají zpevnit půdu a během bouřek tvoří nárazníkovou zónu</w:t>
      </w:r>
      <w:r w:rsidRPr="00D03F38">
        <w:rPr>
          <w:rFonts w:cstheme="minorHAnsi"/>
          <w:sz w:val="24"/>
          <w:szCs w:val="24"/>
        </w:rPr>
        <w:t xml:space="preserve">. Rovněž </w:t>
      </w:r>
      <w:r w:rsidRPr="00D03F38">
        <w:rPr>
          <w:rFonts w:cstheme="minorHAnsi"/>
          <w:color w:val="000000"/>
          <w:sz w:val="24"/>
          <w:szCs w:val="24"/>
        </w:rPr>
        <w:t>staví protipovodňové stěny a systémy včasného varování proti přílivovým vlnám</w:t>
      </w:r>
      <w:r w:rsidRPr="00D03F38">
        <w:rPr>
          <w:rFonts w:cstheme="minorHAnsi"/>
          <w:sz w:val="24"/>
          <w:szCs w:val="24"/>
        </w:rPr>
        <w:t xml:space="preserve">. V dlouhodobém výhledu se však zdá, že novým podmínkám se nelze přizpůsobit. Mnoho obyvatel se zanedlouho stane klimatickými uprchlíky. </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 xml:space="preserve">Vláda na Kiribati z tohoto důvodu koupila 220 hektarů půdy v oblasti </w:t>
      </w:r>
      <w:proofErr w:type="spellStart"/>
      <w:r w:rsidRPr="00D03F38">
        <w:rPr>
          <w:rFonts w:cstheme="minorHAnsi"/>
          <w:sz w:val="24"/>
          <w:szCs w:val="24"/>
        </w:rPr>
        <w:t>Vanua</w:t>
      </w:r>
      <w:proofErr w:type="spellEnd"/>
      <w:r w:rsidRPr="00D03F38">
        <w:rPr>
          <w:rFonts w:cstheme="minorHAnsi"/>
          <w:sz w:val="24"/>
          <w:szCs w:val="24"/>
        </w:rPr>
        <w:t xml:space="preserve"> </w:t>
      </w:r>
      <w:proofErr w:type="spellStart"/>
      <w:r w:rsidRPr="00D03F38">
        <w:rPr>
          <w:rFonts w:cstheme="minorHAnsi"/>
          <w:sz w:val="24"/>
          <w:szCs w:val="24"/>
        </w:rPr>
        <w:t>Levu</w:t>
      </w:r>
      <w:proofErr w:type="spellEnd"/>
      <w:r w:rsidRPr="00D03F38">
        <w:rPr>
          <w:rFonts w:cstheme="minorHAnsi"/>
          <w:sz w:val="24"/>
          <w:szCs w:val="24"/>
        </w:rPr>
        <w:t xml:space="preserve">, což je druhý největší ostrov v souostroví Fidži, aby byly zajištěny dodávky potravin pro přibližně 110 000 lidí. V budoucnu by se tato oblast mohla stát jejich novým domovem. </w:t>
      </w:r>
    </w:p>
    <w:p w:rsidR="00685922" w:rsidRPr="00D03F38" w:rsidRDefault="00685922" w:rsidP="00685922">
      <w:pPr>
        <w:spacing w:after="0" w:line="240" w:lineRule="auto"/>
        <w:rPr>
          <w:rFonts w:eastAsia="Calibri" w:cstheme="minorHAnsi"/>
          <w:sz w:val="24"/>
          <w:szCs w:val="24"/>
        </w:rPr>
      </w:pPr>
      <w:r w:rsidRPr="00D03F38">
        <w:rPr>
          <w:rFonts w:cstheme="minorHAnsi"/>
          <w:color w:val="000000"/>
          <w:sz w:val="24"/>
          <w:szCs w:val="24"/>
        </w:rPr>
        <w:t>Na konci září 2015 Nový Zéland vyhostil muže z Kiribati, který chtěl požádat o azyl v důsledku klimatické změny v jeho domovině</w:t>
      </w:r>
      <w:r w:rsidRPr="00D03F38">
        <w:rPr>
          <w:rFonts w:cstheme="minorHAnsi"/>
          <w:sz w:val="24"/>
          <w:szCs w:val="24"/>
        </w:rPr>
        <w:t xml:space="preserve">. Kdyby se mu to tehdy podařilo, byl by se stal prvním klimatickým uprchlíkem na světě. Nicméně podle místních úřadů byly jeho důvody pro udělení azylu nedostatečné. Vláda Kiribati proto jedná s Novým Zélandem a Austrálií o otevření hranic pro lidi, kteří budou muset ostrovy opustit. </w:t>
      </w:r>
    </w:p>
    <w:p w:rsidR="00685922" w:rsidRPr="00D03F38" w:rsidRDefault="00685922" w:rsidP="00685922">
      <w:pPr>
        <w:spacing w:after="0" w:line="360" w:lineRule="auto"/>
        <w:rPr>
          <w:rFonts w:eastAsia="Calibri" w:cstheme="minorHAnsi"/>
          <w:sz w:val="24"/>
          <w:szCs w:val="24"/>
          <w:lang w:val="en-GB" w:eastAsia="sk-SK"/>
        </w:rPr>
      </w:pPr>
    </w:p>
    <w:p w:rsidR="00685922" w:rsidRPr="00D03F38" w:rsidRDefault="00685922" w:rsidP="00685922">
      <w:pPr>
        <w:spacing w:after="0" w:line="360" w:lineRule="auto"/>
        <w:rPr>
          <w:rFonts w:eastAsia="Calibri" w:cstheme="minorHAnsi"/>
          <w:b/>
          <w:sz w:val="24"/>
          <w:szCs w:val="24"/>
        </w:rPr>
      </w:pPr>
      <w:r w:rsidRPr="00D03F38">
        <w:rPr>
          <w:rFonts w:cstheme="minorHAnsi"/>
          <w:b/>
          <w:sz w:val="24"/>
          <w:szCs w:val="24"/>
        </w:rPr>
        <w:t>MALEDIVY</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 xml:space="preserve">Maledivy se rozkládají na více než 1 100 ostrovech a tato země je považována za klenot Indického oceánu. Pouze asi dvě stovky ostrovů jsou osídleny. Svými bílými písečnými plážemi toto souostroví každoročně přitahuje desítky tisíc turistů z celého světa. </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 xml:space="preserve">Maledivská vláda roku 2009 uspořádala podvodní setkání, aby tak zdůraznila následky klimatické změny. Rovněž Maledivy se potýkají s rostoucí hladinou moře a postupným potápěním. V minulosti byl z tohoto důvodu založen speciální fond, na který se ukládala část příjmu z cestovního ruchu. Předpokládalo se, že tyto prostředky se využijí na nákup půdy, kam by se mohlo přestěhovat přibližně 350 000 lidí. Nicméně přesídlení celé země by znamenalo mnoho mezinárodních právních problémů v souvislosti se suverenitou či občanstvím zaniklého státu. </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 xml:space="preserve">Nyní se plán na záchranu Malediv změnil. Nová vláda již nehledá novou půdu a snaží se o zachování suverenity státu na svém území. Za tímto účelem země využívá projektový </w:t>
      </w:r>
      <w:proofErr w:type="spellStart"/>
      <w:r w:rsidRPr="00D03F38">
        <w:rPr>
          <w:rFonts w:cstheme="minorHAnsi"/>
          <w:sz w:val="24"/>
          <w:szCs w:val="24"/>
        </w:rPr>
        <w:t>inženýring</w:t>
      </w:r>
      <w:proofErr w:type="spellEnd"/>
      <w:r w:rsidRPr="00D03F38">
        <w:rPr>
          <w:rFonts w:cstheme="minorHAnsi"/>
          <w:sz w:val="24"/>
          <w:szCs w:val="24"/>
        </w:rPr>
        <w:t xml:space="preserve">. Země pronajímá své vnitrozemí a zisk využívá pro stavbu nových ostrovů s protipovodňovými opatřeními. Jedním z příkladů je město Hope vybudované na umělém ostrovu </w:t>
      </w:r>
      <w:proofErr w:type="spellStart"/>
      <w:r w:rsidRPr="00D03F38">
        <w:rPr>
          <w:rFonts w:cstheme="minorHAnsi"/>
          <w:sz w:val="24"/>
          <w:szCs w:val="24"/>
        </w:rPr>
        <w:t>Hulhumale</w:t>
      </w:r>
      <w:proofErr w:type="spellEnd"/>
      <w:r w:rsidRPr="00D03F38">
        <w:rPr>
          <w:rFonts w:cstheme="minorHAnsi"/>
          <w:sz w:val="24"/>
          <w:szCs w:val="24"/>
        </w:rPr>
        <w:t xml:space="preserve"> v blízkosti hlavního města Male. Stavba probíhá pomocí písku ze sousedních atolů, který se ukládá na mělkých atolech v okolí původní laguny. Útesy jsou zpevněny třímetrovou zdí. Odhaduje se, že ostrov pro 130 000 obyvatel bude dokončen v roce 2023. </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Odborníci na mezinárodní právo upozorňují na to, že země, které jsou nejhůře ovlivněné změnou klimatu, by mohly v budoucnu žádat o kompenzaci ty země, které k ní nejvíce přispěly. Jedná se o země Evropské unie, USA, Čínu a Indii.</w:t>
      </w:r>
    </w:p>
    <w:p w:rsidR="00685922" w:rsidRPr="00D03F38" w:rsidRDefault="00685922" w:rsidP="00685922">
      <w:pPr>
        <w:spacing w:after="0" w:line="240" w:lineRule="auto"/>
        <w:rPr>
          <w:rFonts w:eastAsia="Calibri" w:cstheme="minorHAnsi"/>
          <w:sz w:val="24"/>
          <w:szCs w:val="24"/>
          <w:lang w:val="en-GB" w:eastAsia="sk-SK"/>
        </w:rPr>
      </w:pPr>
    </w:p>
    <w:p w:rsidR="00685922" w:rsidRPr="00D03F38" w:rsidRDefault="00685922" w:rsidP="00685922">
      <w:pPr>
        <w:spacing w:after="0" w:line="360" w:lineRule="auto"/>
        <w:rPr>
          <w:rFonts w:cstheme="minorHAnsi"/>
          <w:b/>
          <w:sz w:val="24"/>
          <w:szCs w:val="24"/>
        </w:rPr>
      </w:pPr>
    </w:p>
    <w:p w:rsidR="00685922" w:rsidRPr="00D03F38" w:rsidRDefault="00685922" w:rsidP="00685922">
      <w:pPr>
        <w:spacing w:after="0" w:line="360" w:lineRule="auto"/>
        <w:rPr>
          <w:rFonts w:eastAsia="Calibri" w:cstheme="minorHAnsi"/>
          <w:b/>
          <w:sz w:val="24"/>
          <w:szCs w:val="24"/>
        </w:rPr>
      </w:pPr>
      <w:r w:rsidRPr="00D03F38">
        <w:rPr>
          <w:rFonts w:cstheme="minorHAnsi"/>
          <w:b/>
          <w:sz w:val="24"/>
          <w:szCs w:val="24"/>
        </w:rPr>
        <w:lastRenderedPageBreak/>
        <w:t xml:space="preserve">SEYCHELY </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 xml:space="preserve">Ostrovní stát Seychely se rozkládá v Indickém oceánu na více než 115 malých ostrovech. Největší ostrov se nazývá </w:t>
      </w:r>
      <w:proofErr w:type="spellStart"/>
      <w:r w:rsidRPr="00D03F38">
        <w:rPr>
          <w:rFonts w:cstheme="minorHAnsi"/>
          <w:sz w:val="24"/>
          <w:szCs w:val="24"/>
        </w:rPr>
        <w:t>Mahé</w:t>
      </w:r>
      <w:proofErr w:type="spellEnd"/>
      <w:r w:rsidRPr="00D03F38">
        <w:rPr>
          <w:rFonts w:cstheme="minorHAnsi"/>
          <w:sz w:val="24"/>
          <w:szCs w:val="24"/>
        </w:rPr>
        <w:t xml:space="preserve"> a nachází se na něm hlavní město Victoria. Teplota Indického oceánu roste rychleji ve srovnání s Atlantikem a Pacifikem a ostrovy se pomalu potápí. </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 xml:space="preserve">Společně s dalšími malými ostrovními státy čelí Seychely vážným dopadům klimatické změny včetně ztráty pitné vody, eroze půdy, vymírání korálů a extrémních výkyvů počasí. </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 xml:space="preserve">Předchozí seychelský prezident James Michel proto založil nadaci </w:t>
      </w:r>
      <w:proofErr w:type="spellStart"/>
      <w:r w:rsidRPr="00D03F38">
        <w:rPr>
          <w:rFonts w:cstheme="minorHAnsi"/>
          <w:sz w:val="24"/>
          <w:szCs w:val="24"/>
        </w:rPr>
        <w:t>Sea</w:t>
      </w:r>
      <w:proofErr w:type="spellEnd"/>
      <w:r w:rsidRPr="00D03F38">
        <w:rPr>
          <w:rFonts w:cstheme="minorHAnsi"/>
          <w:sz w:val="24"/>
          <w:szCs w:val="24"/>
        </w:rPr>
        <w:t xml:space="preserve"> </w:t>
      </w:r>
      <w:proofErr w:type="spellStart"/>
      <w:r w:rsidRPr="00D03F38">
        <w:rPr>
          <w:rFonts w:cstheme="minorHAnsi"/>
          <w:sz w:val="24"/>
          <w:szCs w:val="24"/>
        </w:rPr>
        <w:t>Level</w:t>
      </w:r>
      <w:proofErr w:type="spellEnd"/>
      <w:r w:rsidRPr="00D03F38">
        <w:rPr>
          <w:rFonts w:cstheme="minorHAnsi"/>
          <w:sz w:val="24"/>
          <w:szCs w:val="24"/>
        </w:rPr>
        <w:t xml:space="preserve"> </w:t>
      </w:r>
      <w:proofErr w:type="spellStart"/>
      <w:r w:rsidRPr="00D03F38">
        <w:rPr>
          <w:rFonts w:cstheme="minorHAnsi"/>
          <w:sz w:val="24"/>
          <w:szCs w:val="24"/>
        </w:rPr>
        <w:t>Rise</w:t>
      </w:r>
      <w:proofErr w:type="spellEnd"/>
      <w:r w:rsidRPr="00D03F38">
        <w:rPr>
          <w:rFonts w:cstheme="minorHAnsi"/>
          <w:sz w:val="24"/>
          <w:szCs w:val="24"/>
        </w:rPr>
        <w:t xml:space="preserve"> </w:t>
      </w:r>
      <w:proofErr w:type="spellStart"/>
      <w:r w:rsidRPr="00D03F38">
        <w:rPr>
          <w:rFonts w:cstheme="minorHAnsi"/>
          <w:sz w:val="24"/>
          <w:szCs w:val="24"/>
        </w:rPr>
        <w:t>Foundation</w:t>
      </w:r>
      <w:proofErr w:type="spellEnd"/>
      <w:r w:rsidRPr="00D03F38">
        <w:rPr>
          <w:rFonts w:cstheme="minorHAnsi"/>
          <w:sz w:val="24"/>
          <w:szCs w:val="24"/>
        </w:rPr>
        <w:t xml:space="preserve">. Jejím posláním je upozornit na dopady klimatické změny a ve spolupráci s vládami ostatních ostrovních států najít řešení, které pomůže místním obyvatelům přizpůsobit se novým podmínkám. </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 xml:space="preserve">V dubnu 2019 získal prezident Danny </w:t>
      </w:r>
      <w:proofErr w:type="spellStart"/>
      <w:r w:rsidRPr="00D03F38">
        <w:rPr>
          <w:rFonts w:cstheme="minorHAnsi"/>
          <w:sz w:val="24"/>
          <w:szCs w:val="24"/>
        </w:rPr>
        <w:t>Faure</w:t>
      </w:r>
      <w:proofErr w:type="spellEnd"/>
      <w:r w:rsidRPr="00D03F38">
        <w:rPr>
          <w:rFonts w:cstheme="minorHAnsi"/>
          <w:sz w:val="24"/>
          <w:szCs w:val="24"/>
        </w:rPr>
        <w:t xml:space="preserve"> pozornost celého světa, když pronesl řeč 120 metrů pod povrchem Indického oceánu. Ve svém projevu označil moře za „tlukoucí modré srdce naší planety“ a uvedl, že „moře má zvláštní vztah ke každému z nás“. Také připomněl, že musíme chránit oceánský ekosystém na mezinárodní úrovni: „Moře udržuje planetu naživu. Udržuje nás naživu. A je mi jasné, že je ohroženo jako nikdy předtím,“ uvedl a vyzval Organizaci spojených národů k akci.</w:t>
      </w:r>
    </w:p>
    <w:p w:rsidR="00685922" w:rsidRPr="00D03F38" w:rsidRDefault="00685922" w:rsidP="00685922">
      <w:pPr>
        <w:spacing w:after="0" w:line="360" w:lineRule="auto"/>
        <w:rPr>
          <w:rFonts w:eastAsia="Calibri" w:cstheme="minorHAnsi"/>
          <w:b/>
          <w:sz w:val="24"/>
          <w:szCs w:val="24"/>
          <w:lang w:val="en-GB" w:eastAsia="sk-SK"/>
        </w:rPr>
      </w:pPr>
    </w:p>
    <w:p w:rsidR="00685922" w:rsidRPr="00D03F38" w:rsidRDefault="00685922" w:rsidP="00685922">
      <w:pPr>
        <w:spacing w:after="0" w:line="360" w:lineRule="auto"/>
        <w:rPr>
          <w:rFonts w:cstheme="minorHAnsi"/>
          <w:b/>
          <w:sz w:val="24"/>
          <w:szCs w:val="24"/>
        </w:rPr>
      </w:pPr>
    </w:p>
    <w:p w:rsidR="00685922" w:rsidRPr="00D03F38" w:rsidRDefault="00685922" w:rsidP="00685922">
      <w:pPr>
        <w:spacing w:after="0" w:line="360" w:lineRule="auto"/>
        <w:rPr>
          <w:rFonts w:cstheme="minorHAnsi"/>
          <w:b/>
          <w:sz w:val="24"/>
          <w:szCs w:val="24"/>
        </w:rPr>
      </w:pPr>
    </w:p>
    <w:p w:rsidR="00685922" w:rsidRPr="00D03F38" w:rsidRDefault="00685922" w:rsidP="00685922">
      <w:pPr>
        <w:spacing w:after="0" w:line="360" w:lineRule="auto"/>
        <w:rPr>
          <w:rFonts w:eastAsia="Calibri" w:cstheme="minorHAnsi"/>
          <w:b/>
          <w:sz w:val="24"/>
          <w:szCs w:val="24"/>
        </w:rPr>
      </w:pPr>
      <w:r w:rsidRPr="00D03F38">
        <w:rPr>
          <w:rFonts w:cstheme="minorHAnsi"/>
          <w:b/>
          <w:sz w:val="24"/>
          <w:szCs w:val="24"/>
        </w:rPr>
        <w:t>MARSHALLOVY OSTROVY</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 xml:space="preserve">Marshallovy ostrovy se skládají z 1 250 ostrovů a 29 atolů v Tichém oceánu. Také se jim říká perla Mikronésie. V minulosti byly kontaminovány radiací v důsledku testů jaderných zbraní prováděných USA. Nyní jim opět hrozí zkáza. Tentokrát jsou ohroženy změnou klimatu. V důsledku stoupající hladiny moře dochází na ostrovech k častým záplavám. Nejnebezpečnější jsou kulminace přílivových vln, zejména každoroční tzv. královský příliv. Přináší vysoké vlny a vítr, který doslova natlačí vodu do vnitrozemí. Pak může hladina moře stoupnout až o 30 centimetrů. </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Slaná voda znehodnocuje vzácnou půdu, likviduje úrodu a ohrožuje potravinové zajištění obyvatelstva. Také dochází k likvidaci zdrojů pitné vody. V důsledku toho vzniká na ostrově riziko podvýživy a objevují se různé nemoci způsobené špatnou kvalitou pitné vody a nedostatečnou hygienou. Důsledky klimatické změny se také projevují ve formě neobvykle dlouhých a intenzivních období sucha, která dále zhoršují problémy s pitnou vodou. To zároveň ohrožuje místní ekonomiku, která je závislá na vývozu kokosového oleje, hlavního exportního artiklu země.</w:t>
      </w:r>
    </w:p>
    <w:p w:rsidR="00685922" w:rsidRPr="00D03F38" w:rsidRDefault="00685922" w:rsidP="00685922">
      <w:pPr>
        <w:spacing w:after="0" w:line="240" w:lineRule="auto"/>
        <w:rPr>
          <w:rFonts w:eastAsia="Calibri" w:cstheme="minorHAnsi"/>
          <w:sz w:val="24"/>
          <w:szCs w:val="24"/>
        </w:rPr>
      </w:pPr>
      <w:r w:rsidRPr="00D03F38">
        <w:rPr>
          <w:rFonts w:cstheme="minorHAnsi"/>
          <w:sz w:val="24"/>
          <w:szCs w:val="24"/>
        </w:rPr>
        <w:t>Úřady Marshallových ostrovů apelují na místní obyvatele, aby se postupně vystěhovali. Ostrovní národ podepsal dohodu se Spojenými státy americkými, podle které mohou ostrované získat povolení pobytu a pracovní povolení právě v USA. Významná část populace se již přestěhovala na Havajské ostrovy nebo na tichomořský ostrov Guam.</w:t>
      </w:r>
    </w:p>
    <w:p w:rsidR="00685922" w:rsidRPr="00D03F38" w:rsidRDefault="00685922" w:rsidP="00685922">
      <w:pPr>
        <w:rPr>
          <w:rFonts w:eastAsia="Calibri" w:cstheme="minorHAnsi"/>
          <w:b/>
          <w:noProof/>
          <w:sz w:val="24"/>
          <w:szCs w:val="24"/>
          <w:lang w:val="en-GB" w:eastAsia="sk-SK"/>
        </w:rPr>
      </w:pPr>
    </w:p>
    <w:p w:rsidR="00685922" w:rsidRPr="00D03F38" w:rsidRDefault="00685922" w:rsidP="00685922">
      <w:pPr>
        <w:spacing w:after="0" w:line="240" w:lineRule="auto"/>
        <w:jc w:val="both"/>
        <w:rPr>
          <w:rFonts w:eastAsia="Calibri" w:cstheme="minorHAnsi"/>
          <w:sz w:val="24"/>
          <w:szCs w:val="24"/>
          <w:lang w:val="en-GB" w:eastAsia="sk-SK"/>
        </w:rPr>
      </w:pPr>
    </w:p>
    <w:p w:rsidR="00685922" w:rsidRPr="00D03F38" w:rsidRDefault="00685922" w:rsidP="00685922">
      <w:pPr>
        <w:spacing w:after="0" w:line="240" w:lineRule="auto"/>
        <w:rPr>
          <w:rFonts w:eastAsia="Calibri" w:cstheme="minorHAnsi"/>
          <w:noProof/>
          <w:sz w:val="24"/>
          <w:szCs w:val="24"/>
          <w:lang w:val="en-GB" w:eastAsia="sk-SK"/>
        </w:rPr>
      </w:pPr>
    </w:p>
    <w:p w:rsidR="00685922" w:rsidRPr="00D03F38" w:rsidRDefault="00685922" w:rsidP="0068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eastAsia="Calibri" w:cstheme="minorHAnsi"/>
          <w:i/>
          <w:sz w:val="24"/>
          <w:szCs w:val="24"/>
          <w:lang w:val="en-GB" w:eastAsia="sk-SK"/>
        </w:rPr>
      </w:pPr>
    </w:p>
    <w:p w:rsidR="00E61F86" w:rsidRPr="00D03F38" w:rsidRDefault="00E61F86">
      <w:pPr>
        <w:rPr>
          <w:rFonts w:cstheme="minorHAnsi"/>
          <w:sz w:val="24"/>
          <w:szCs w:val="24"/>
        </w:rPr>
      </w:pPr>
      <w:bookmarkStart w:id="0" w:name="_GoBack"/>
      <w:bookmarkEnd w:id="0"/>
    </w:p>
    <w:sectPr w:rsidR="00E61F86" w:rsidRPr="00D03F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922"/>
    <w:rsid w:val="00685922"/>
    <w:rsid w:val="00D03F38"/>
    <w:rsid w:val="00E61F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8592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8592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87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825</Words>
  <Characters>4873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JK</cp:lastModifiedBy>
  <cp:revision>2</cp:revision>
  <dcterms:created xsi:type="dcterms:W3CDTF">2021-05-06T10:07:00Z</dcterms:created>
  <dcterms:modified xsi:type="dcterms:W3CDTF">2021-05-06T12:00:00Z</dcterms:modified>
</cp:coreProperties>
</file>